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72E376" w14:textId="37EE9EFF" w:rsidR="008F008D" w:rsidRDefault="00F63C26" w:rsidP="00F63C26">
      <w:pPr>
        <w:spacing w:after="0" w:line="240" w:lineRule="auto"/>
        <w:jc w:val="center"/>
        <w:rPr>
          <w:rFonts w:ascii="Times New Roman" w:eastAsia="Times New Roman" w:hAnsi="Times New Roman"/>
          <w:b/>
          <w:sz w:val="20"/>
          <w:szCs w:val="20"/>
          <w:lang w:eastAsia="pl-PL"/>
        </w:rPr>
      </w:pPr>
      <w:bookmarkStart w:id="0" w:name="_Hlk35801194"/>
      <w:bookmarkStart w:id="1" w:name="_Hlk35836730"/>
      <w:r w:rsidRPr="00F63C26">
        <w:rPr>
          <w:rFonts w:ascii="Times New Roman" w:eastAsia="Times New Roman" w:hAnsi="Times New Roman"/>
          <w:b/>
          <w:sz w:val="20"/>
          <w:szCs w:val="20"/>
          <w:lang w:eastAsia="pl-PL"/>
        </w:rPr>
        <w:t>PRZEDMIOTOWE OCENIANIE</w:t>
      </w:r>
    </w:p>
    <w:p w14:paraId="558D00FB" w14:textId="30C40A5F" w:rsidR="00F63C26" w:rsidRPr="00F63C26" w:rsidRDefault="00F63C26" w:rsidP="00F63C26">
      <w:pPr>
        <w:spacing w:after="0" w:line="240" w:lineRule="auto"/>
        <w:jc w:val="center"/>
        <w:rPr>
          <w:rFonts w:ascii="Times New Roman" w:eastAsia="Times New Roman" w:hAnsi="Times New Roman"/>
          <w:b/>
          <w:sz w:val="20"/>
          <w:szCs w:val="20"/>
          <w:lang w:eastAsia="pl-PL"/>
        </w:rPr>
      </w:pPr>
      <w:r w:rsidRPr="00F63C26">
        <w:rPr>
          <w:rFonts w:ascii="Times New Roman" w:eastAsia="Times New Roman" w:hAnsi="Times New Roman"/>
          <w:b/>
          <w:sz w:val="20"/>
          <w:szCs w:val="20"/>
          <w:lang w:eastAsia="pl-PL"/>
        </w:rPr>
        <w:t xml:space="preserve"> DO PRZEDMIOTÓW ZAWODOWYCH </w:t>
      </w:r>
      <w:r w:rsidR="009F3F8F">
        <w:rPr>
          <w:rFonts w:ascii="Times New Roman" w:eastAsia="Times New Roman" w:hAnsi="Times New Roman"/>
          <w:b/>
          <w:sz w:val="20"/>
          <w:szCs w:val="20"/>
          <w:lang w:eastAsia="pl-PL"/>
        </w:rPr>
        <w:t>TEORETYCZNYCH I PRAKTYCZNYCH</w:t>
      </w:r>
    </w:p>
    <w:p w14:paraId="1D6B723B" w14:textId="77777777" w:rsidR="00F63C26" w:rsidRPr="00F63C26" w:rsidRDefault="00F63C26" w:rsidP="00F63C26">
      <w:pPr>
        <w:spacing w:after="0" w:line="240" w:lineRule="auto"/>
        <w:jc w:val="center"/>
        <w:rPr>
          <w:rFonts w:ascii="Times New Roman" w:eastAsia="Times New Roman" w:hAnsi="Times New Roman"/>
          <w:b/>
          <w:sz w:val="20"/>
          <w:szCs w:val="20"/>
          <w:lang w:eastAsia="pl-PL"/>
        </w:rPr>
      </w:pPr>
      <w:r w:rsidRPr="00F63C26">
        <w:rPr>
          <w:rFonts w:ascii="Times New Roman" w:eastAsia="Times New Roman" w:hAnsi="Times New Roman"/>
          <w:b/>
          <w:sz w:val="20"/>
          <w:szCs w:val="20"/>
          <w:lang w:eastAsia="pl-PL"/>
        </w:rPr>
        <w:t>TECHNIK ZYWIEN</w:t>
      </w:r>
      <w:r w:rsidR="000027D0">
        <w:rPr>
          <w:rFonts w:ascii="Times New Roman" w:eastAsia="Times New Roman" w:hAnsi="Times New Roman"/>
          <w:b/>
          <w:sz w:val="20"/>
          <w:szCs w:val="20"/>
          <w:lang w:eastAsia="pl-PL"/>
        </w:rPr>
        <w:t xml:space="preserve">IA I USUG GASTRONOMICZNYCH, </w:t>
      </w:r>
      <w:r w:rsidRPr="00F63C26">
        <w:rPr>
          <w:rFonts w:ascii="Times New Roman" w:eastAsia="Times New Roman" w:hAnsi="Times New Roman"/>
          <w:b/>
          <w:sz w:val="20"/>
          <w:szCs w:val="20"/>
          <w:lang w:eastAsia="pl-PL"/>
        </w:rPr>
        <w:t>TECHNIK USŁUG KELNERSKICH</w:t>
      </w:r>
      <w:r w:rsidR="000027D0">
        <w:rPr>
          <w:rFonts w:ascii="Times New Roman" w:eastAsia="Times New Roman" w:hAnsi="Times New Roman"/>
          <w:b/>
          <w:sz w:val="20"/>
          <w:szCs w:val="20"/>
          <w:lang w:eastAsia="pl-PL"/>
        </w:rPr>
        <w:t xml:space="preserve"> oraz KELNER</w:t>
      </w:r>
    </w:p>
    <w:p w14:paraId="3E09FB21" w14:textId="77777777" w:rsidR="00F63C26" w:rsidRPr="00F63C26" w:rsidRDefault="00F63C26" w:rsidP="00F63C26">
      <w:pPr>
        <w:spacing w:after="0" w:line="240" w:lineRule="auto"/>
        <w:jc w:val="center"/>
        <w:rPr>
          <w:rFonts w:ascii="Times New Roman" w:eastAsia="Times New Roman" w:hAnsi="Times New Roman"/>
          <w:b/>
          <w:sz w:val="20"/>
          <w:szCs w:val="20"/>
          <w:lang w:eastAsia="pl-PL"/>
        </w:rPr>
      </w:pPr>
    </w:p>
    <w:p w14:paraId="1FF3F596" w14:textId="77777777" w:rsidR="00F63C26" w:rsidRPr="00F63C26" w:rsidRDefault="00F63C26" w:rsidP="00F63C26">
      <w:pPr>
        <w:spacing w:after="0" w:line="240" w:lineRule="auto"/>
        <w:rPr>
          <w:rFonts w:ascii="Times New Roman" w:eastAsia="Times New Roman" w:hAnsi="Times New Roman"/>
          <w:sz w:val="20"/>
          <w:szCs w:val="20"/>
          <w:lang w:eastAsia="pl-PL"/>
        </w:rPr>
      </w:pPr>
      <w:r w:rsidRPr="00F63C26">
        <w:rPr>
          <w:rFonts w:ascii="Times New Roman" w:eastAsia="Times New Roman" w:hAnsi="Times New Roman"/>
          <w:b/>
          <w:i/>
          <w:sz w:val="20"/>
          <w:szCs w:val="20"/>
          <w:lang w:eastAsia="pl-PL"/>
        </w:rPr>
        <w:t>Przedmiotowe ocenianie sporządzono w oparciu o</w:t>
      </w:r>
      <w:r w:rsidRPr="00F63C26">
        <w:rPr>
          <w:rFonts w:ascii="Times New Roman" w:eastAsia="Times New Roman" w:hAnsi="Times New Roman"/>
          <w:sz w:val="20"/>
          <w:szCs w:val="20"/>
          <w:lang w:eastAsia="pl-PL"/>
        </w:rPr>
        <w:t xml:space="preserve">: </w:t>
      </w:r>
    </w:p>
    <w:p w14:paraId="6D2131BD" w14:textId="77777777" w:rsidR="000027D0" w:rsidRPr="00F63C26" w:rsidRDefault="000027D0" w:rsidP="000027D0">
      <w:pPr>
        <w:pStyle w:val="Akapitzlist"/>
        <w:numPr>
          <w:ilvl w:val="0"/>
          <w:numId w:val="5"/>
        </w:numPr>
        <w:spacing w:after="0" w:line="240" w:lineRule="auto"/>
        <w:jc w:val="both"/>
        <w:rPr>
          <w:rFonts w:ascii="Times New Roman" w:eastAsia="Times New Roman" w:hAnsi="Times New Roman"/>
          <w:spacing w:val="-4"/>
          <w:sz w:val="20"/>
          <w:szCs w:val="20"/>
          <w:lang w:eastAsia="pl-PL"/>
        </w:rPr>
      </w:pPr>
      <w:r w:rsidRPr="00F63C26">
        <w:rPr>
          <w:rFonts w:ascii="Times New Roman" w:eastAsia="Times New Roman" w:hAnsi="Times New Roman"/>
          <w:spacing w:val="-4"/>
          <w:sz w:val="20"/>
          <w:szCs w:val="20"/>
          <w:lang w:eastAsia="pl-PL"/>
        </w:rPr>
        <w:t xml:space="preserve">Rozporządzenie Ministra Edukacji Narodowej w sprawie warunków i sposobu oceniania, klasyfikowania i promowania uczniów i słuchaczy oraz przeprowadzania sprawdzianów i egzaminów w szkołach publicznych </w:t>
      </w:r>
    </w:p>
    <w:p w14:paraId="2D7E0CFB" w14:textId="16081796" w:rsidR="00F63C26" w:rsidRPr="00F63C26" w:rsidRDefault="005F26A8" w:rsidP="00F63C26">
      <w:pPr>
        <w:pStyle w:val="Akapitzlist"/>
        <w:numPr>
          <w:ilvl w:val="0"/>
          <w:numId w:val="5"/>
        </w:num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Wewnątrzszkolne Ocenianie</w:t>
      </w:r>
      <w:r w:rsidR="00F63C26" w:rsidRPr="00F63C26">
        <w:rPr>
          <w:rFonts w:ascii="Times New Roman" w:eastAsia="Times New Roman" w:hAnsi="Times New Roman"/>
          <w:sz w:val="20"/>
          <w:szCs w:val="20"/>
          <w:lang w:eastAsia="pl-PL"/>
        </w:rPr>
        <w:t xml:space="preserve"> </w:t>
      </w:r>
      <w:r w:rsidR="00D80E0E">
        <w:rPr>
          <w:rFonts w:ascii="Times New Roman" w:eastAsia="Times New Roman" w:hAnsi="Times New Roman"/>
          <w:sz w:val="20"/>
          <w:szCs w:val="20"/>
          <w:lang w:eastAsia="pl-PL"/>
        </w:rPr>
        <w:t>(Statut szkoły rozdział VIII</w:t>
      </w:r>
      <w:r w:rsidR="00F51AAB">
        <w:rPr>
          <w:rFonts w:ascii="Times New Roman" w:eastAsia="Times New Roman" w:hAnsi="Times New Roman"/>
          <w:sz w:val="20"/>
          <w:szCs w:val="20"/>
          <w:lang w:eastAsia="pl-PL"/>
        </w:rPr>
        <w:t>.)</w:t>
      </w:r>
    </w:p>
    <w:p w14:paraId="51940A13" w14:textId="77777777" w:rsidR="00F51AAB" w:rsidRPr="005F26A8" w:rsidRDefault="00F51AAB" w:rsidP="00F51AAB">
      <w:pPr>
        <w:pStyle w:val="Akapitzlist"/>
        <w:numPr>
          <w:ilvl w:val="0"/>
          <w:numId w:val="5"/>
        </w:numPr>
        <w:spacing w:after="0" w:line="240" w:lineRule="auto"/>
        <w:jc w:val="both"/>
        <w:rPr>
          <w:rFonts w:ascii="Times New Roman" w:hAnsi="Times New Roman"/>
          <w:sz w:val="20"/>
          <w:szCs w:val="20"/>
        </w:rPr>
      </w:pPr>
      <w:r w:rsidRPr="005F26A8">
        <w:rPr>
          <w:rFonts w:ascii="Times New Roman" w:hAnsi="Times New Roman"/>
          <w:sz w:val="20"/>
          <w:szCs w:val="20"/>
        </w:rPr>
        <w:t>Podstawę programową dla zawodu Technik Żywienia I Usług Gastronomicznych, Kelner, Technik Usług Kelnerskich</w:t>
      </w:r>
    </w:p>
    <w:p w14:paraId="57C4D39F" w14:textId="77777777" w:rsidR="00F63C26" w:rsidRPr="005F26A8" w:rsidRDefault="00F63C26" w:rsidP="00F63C26">
      <w:pPr>
        <w:pStyle w:val="Akapitzlist"/>
        <w:numPr>
          <w:ilvl w:val="0"/>
          <w:numId w:val="5"/>
        </w:numPr>
        <w:spacing w:after="0" w:line="240" w:lineRule="auto"/>
        <w:jc w:val="both"/>
        <w:rPr>
          <w:rFonts w:ascii="Times New Roman" w:eastAsia="Times New Roman" w:hAnsi="Times New Roman"/>
          <w:sz w:val="20"/>
          <w:szCs w:val="20"/>
          <w:lang w:eastAsia="pl-PL"/>
        </w:rPr>
      </w:pPr>
      <w:r w:rsidRPr="00F63C26">
        <w:rPr>
          <w:rFonts w:ascii="Times New Roman" w:eastAsia="Times New Roman" w:hAnsi="Times New Roman"/>
          <w:spacing w:val="-4"/>
          <w:sz w:val="20"/>
          <w:szCs w:val="20"/>
          <w:lang w:eastAsia="pl-PL"/>
        </w:rPr>
        <w:t>Program nauczania dla zawodu Technik Żywi</w:t>
      </w:r>
      <w:r w:rsidR="006F1273">
        <w:rPr>
          <w:rFonts w:ascii="Times New Roman" w:eastAsia="Times New Roman" w:hAnsi="Times New Roman"/>
          <w:spacing w:val="-4"/>
          <w:sz w:val="20"/>
          <w:szCs w:val="20"/>
          <w:lang w:eastAsia="pl-PL"/>
        </w:rPr>
        <w:t xml:space="preserve">enia i Usług Gastronomicznych, </w:t>
      </w:r>
      <w:r w:rsidRPr="00F63C26">
        <w:rPr>
          <w:rFonts w:ascii="Times New Roman" w:eastAsia="Times New Roman" w:hAnsi="Times New Roman"/>
          <w:spacing w:val="-4"/>
          <w:sz w:val="20"/>
          <w:szCs w:val="20"/>
          <w:lang w:eastAsia="pl-PL"/>
        </w:rPr>
        <w:t>Kelner</w:t>
      </w:r>
      <w:r w:rsidR="006F1273">
        <w:rPr>
          <w:rFonts w:ascii="Times New Roman" w:eastAsia="Times New Roman" w:hAnsi="Times New Roman"/>
          <w:spacing w:val="-4"/>
          <w:sz w:val="20"/>
          <w:szCs w:val="20"/>
          <w:lang w:eastAsia="pl-PL"/>
        </w:rPr>
        <w:t>, Technik Usług Kelnerskich</w:t>
      </w:r>
      <w:r w:rsidRPr="00F63C26">
        <w:rPr>
          <w:rFonts w:ascii="Times New Roman" w:eastAsia="Times New Roman" w:hAnsi="Times New Roman"/>
          <w:spacing w:val="-4"/>
          <w:sz w:val="20"/>
          <w:szCs w:val="20"/>
          <w:lang w:eastAsia="pl-PL"/>
        </w:rPr>
        <w:t xml:space="preserve"> </w:t>
      </w:r>
    </w:p>
    <w:p w14:paraId="10D6F9B7" w14:textId="77777777" w:rsidR="005F26A8" w:rsidRPr="00F63C26" w:rsidRDefault="005F26A8" w:rsidP="005F26A8">
      <w:pPr>
        <w:pStyle w:val="Akapitzlist"/>
        <w:spacing w:after="0" w:line="240" w:lineRule="auto"/>
        <w:jc w:val="both"/>
        <w:rPr>
          <w:rFonts w:ascii="Times New Roman" w:eastAsia="Times New Roman" w:hAnsi="Times New Roman"/>
          <w:sz w:val="20"/>
          <w:szCs w:val="20"/>
          <w:lang w:eastAsia="pl-PL"/>
        </w:rPr>
      </w:pPr>
    </w:p>
    <w:p w14:paraId="13EB5FD8" w14:textId="7C01115D" w:rsidR="0046736D" w:rsidRPr="00F51AAB" w:rsidRDefault="006E38C0" w:rsidP="00F51AAB">
      <w:pPr>
        <w:pStyle w:val="Akapitzlist"/>
        <w:numPr>
          <w:ilvl w:val="0"/>
          <w:numId w:val="10"/>
        </w:numPr>
        <w:spacing w:after="0" w:line="240" w:lineRule="auto"/>
        <w:rPr>
          <w:rFonts w:ascii="Times New Roman" w:eastAsia="Times New Roman" w:hAnsi="Times New Roman"/>
          <w:b/>
          <w:sz w:val="20"/>
          <w:szCs w:val="20"/>
          <w:lang w:eastAsia="pl-PL"/>
        </w:rPr>
      </w:pPr>
      <w:r w:rsidRPr="00F51AAB">
        <w:rPr>
          <w:rFonts w:ascii="Times New Roman" w:eastAsia="Times New Roman" w:hAnsi="Times New Roman"/>
          <w:b/>
          <w:sz w:val="20"/>
          <w:szCs w:val="20"/>
          <w:lang w:eastAsia="pl-PL"/>
        </w:rPr>
        <w:t>FORMY SPRAWDZANIA WIEDZY I UMIEJĘTNOŚCI UCZNIÓW:</w:t>
      </w:r>
    </w:p>
    <w:p w14:paraId="73B3A8D8" w14:textId="548C0BDB" w:rsidR="0046736D" w:rsidRPr="00F51AAB" w:rsidRDefault="0046736D" w:rsidP="00F51AAB">
      <w:pPr>
        <w:pStyle w:val="Akapitzlist"/>
        <w:numPr>
          <w:ilvl w:val="0"/>
          <w:numId w:val="11"/>
        </w:numPr>
        <w:spacing w:after="0" w:line="240" w:lineRule="auto"/>
        <w:rPr>
          <w:rFonts w:ascii="Times New Roman" w:eastAsia="Times New Roman" w:hAnsi="Times New Roman"/>
          <w:sz w:val="20"/>
          <w:szCs w:val="20"/>
          <w:lang w:eastAsia="pl-PL"/>
        </w:rPr>
      </w:pPr>
      <w:r w:rsidRPr="00F51AAB">
        <w:rPr>
          <w:rFonts w:ascii="Times New Roman" w:eastAsia="Times New Roman" w:hAnsi="Times New Roman"/>
          <w:sz w:val="20"/>
          <w:szCs w:val="20"/>
          <w:lang w:eastAsia="pl-PL"/>
        </w:rPr>
        <w:t>Wypowiedzi ustne na lekcji.</w:t>
      </w:r>
    </w:p>
    <w:p w14:paraId="07BE3C7B" w14:textId="37EB1CE3" w:rsidR="0046736D" w:rsidRPr="00F51AAB" w:rsidRDefault="0046736D" w:rsidP="00F51AAB">
      <w:pPr>
        <w:pStyle w:val="Akapitzlist"/>
        <w:numPr>
          <w:ilvl w:val="0"/>
          <w:numId w:val="11"/>
        </w:numPr>
        <w:spacing w:after="0" w:line="240" w:lineRule="auto"/>
        <w:rPr>
          <w:rFonts w:ascii="Times New Roman" w:eastAsia="Times New Roman" w:hAnsi="Times New Roman"/>
          <w:sz w:val="20"/>
          <w:szCs w:val="20"/>
          <w:lang w:eastAsia="pl-PL"/>
        </w:rPr>
      </w:pPr>
      <w:r w:rsidRPr="00F51AAB">
        <w:rPr>
          <w:rFonts w:ascii="Times New Roman" w:eastAsia="Times New Roman" w:hAnsi="Times New Roman"/>
          <w:sz w:val="20"/>
          <w:szCs w:val="20"/>
          <w:lang w:eastAsia="pl-PL"/>
        </w:rPr>
        <w:t>Zadania praktyczne na lekcji.</w:t>
      </w:r>
    </w:p>
    <w:p w14:paraId="1A9460AC" w14:textId="73874D07" w:rsidR="0046736D" w:rsidRPr="00F51AAB" w:rsidRDefault="0046736D" w:rsidP="00F51AAB">
      <w:pPr>
        <w:pStyle w:val="Akapitzlist"/>
        <w:numPr>
          <w:ilvl w:val="0"/>
          <w:numId w:val="11"/>
        </w:numPr>
        <w:spacing w:after="0" w:line="240" w:lineRule="auto"/>
        <w:rPr>
          <w:rFonts w:ascii="Times New Roman" w:eastAsia="Times New Roman" w:hAnsi="Times New Roman"/>
          <w:sz w:val="20"/>
          <w:szCs w:val="20"/>
          <w:lang w:eastAsia="pl-PL"/>
        </w:rPr>
      </w:pPr>
      <w:r w:rsidRPr="00F51AAB">
        <w:rPr>
          <w:rFonts w:ascii="Times New Roman" w:eastAsia="Times New Roman" w:hAnsi="Times New Roman"/>
          <w:sz w:val="20"/>
          <w:szCs w:val="20"/>
          <w:lang w:eastAsia="pl-PL"/>
        </w:rPr>
        <w:t xml:space="preserve">Prace kontrolne: </w:t>
      </w:r>
    </w:p>
    <w:p w14:paraId="3BB9D36A" w14:textId="6A3DEA62" w:rsidR="0046736D" w:rsidRPr="00F51AAB" w:rsidRDefault="0046736D" w:rsidP="00F51AAB">
      <w:pPr>
        <w:pStyle w:val="Akapitzlist"/>
        <w:numPr>
          <w:ilvl w:val="0"/>
          <w:numId w:val="13"/>
        </w:numPr>
        <w:spacing w:after="0" w:line="240" w:lineRule="auto"/>
        <w:jc w:val="both"/>
        <w:rPr>
          <w:rFonts w:ascii="Times New Roman" w:eastAsia="Times New Roman" w:hAnsi="Times New Roman"/>
          <w:sz w:val="20"/>
          <w:szCs w:val="20"/>
          <w:lang w:eastAsia="pl-PL"/>
        </w:rPr>
      </w:pPr>
      <w:r w:rsidRPr="00F51AAB">
        <w:rPr>
          <w:rFonts w:ascii="Times New Roman" w:eastAsia="Times New Roman" w:hAnsi="Times New Roman"/>
          <w:sz w:val="20"/>
          <w:szCs w:val="20"/>
          <w:lang w:eastAsia="pl-PL"/>
        </w:rPr>
        <w:t xml:space="preserve">do wykonania w domu (projekty indywidualne i grupowe, praca pisemna w formie elektronicznej na zadany temat, referat) </w:t>
      </w:r>
    </w:p>
    <w:p w14:paraId="5C1173BF" w14:textId="24AFB260" w:rsidR="006E38C0" w:rsidRPr="00F51AAB" w:rsidRDefault="0046736D" w:rsidP="00F51AAB">
      <w:pPr>
        <w:pStyle w:val="Akapitzlist"/>
        <w:numPr>
          <w:ilvl w:val="0"/>
          <w:numId w:val="13"/>
        </w:numPr>
        <w:spacing w:after="0" w:line="240" w:lineRule="auto"/>
        <w:rPr>
          <w:rFonts w:ascii="Times New Roman" w:eastAsia="Times New Roman" w:hAnsi="Times New Roman"/>
          <w:sz w:val="20"/>
          <w:szCs w:val="20"/>
          <w:lang w:eastAsia="pl-PL"/>
        </w:rPr>
      </w:pPr>
      <w:r w:rsidRPr="00F51AAB">
        <w:rPr>
          <w:rFonts w:ascii="Times New Roman" w:eastAsia="Times New Roman" w:hAnsi="Times New Roman"/>
          <w:sz w:val="20"/>
          <w:szCs w:val="20"/>
          <w:lang w:eastAsia="pl-PL"/>
        </w:rPr>
        <w:t>do wykonania podczas zajęć edukacyjnych:</w:t>
      </w:r>
    </w:p>
    <w:p w14:paraId="54132C42" w14:textId="53DAB802" w:rsidR="00F51AAB" w:rsidRPr="00F51AAB" w:rsidRDefault="0046736D" w:rsidP="00F51AAB">
      <w:pPr>
        <w:pStyle w:val="Akapitzlist"/>
        <w:numPr>
          <w:ilvl w:val="0"/>
          <w:numId w:val="15"/>
        </w:numPr>
        <w:spacing w:after="0" w:line="240" w:lineRule="auto"/>
        <w:rPr>
          <w:rFonts w:ascii="Times New Roman" w:eastAsia="Times New Roman" w:hAnsi="Times New Roman"/>
          <w:sz w:val="20"/>
          <w:szCs w:val="20"/>
          <w:lang w:eastAsia="pl-PL"/>
        </w:rPr>
      </w:pPr>
      <w:r w:rsidRPr="00F51AAB">
        <w:rPr>
          <w:rFonts w:ascii="Times New Roman" w:eastAsia="Times New Roman" w:hAnsi="Times New Roman"/>
          <w:sz w:val="20"/>
          <w:szCs w:val="20"/>
          <w:lang w:eastAsia="pl-PL"/>
        </w:rPr>
        <w:t xml:space="preserve">kartkówki (niezapowiedziane; zakres: ostatnie3 lekcje; czas trwania: 15 min.), </w:t>
      </w:r>
    </w:p>
    <w:p w14:paraId="7CD0FC90" w14:textId="7E95CCB2" w:rsidR="006E38C0" w:rsidRPr="00F51AAB" w:rsidRDefault="0046736D" w:rsidP="00F51AAB">
      <w:pPr>
        <w:pStyle w:val="Akapitzlist"/>
        <w:numPr>
          <w:ilvl w:val="0"/>
          <w:numId w:val="15"/>
        </w:numPr>
        <w:spacing w:after="0" w:line="240" w:lineRule="auto"/>
        <w:rPr>
          <w:rFonts w:ascii="Times New Roman" w:eastAsia="Times New Roman" w:hAnsi="Times New Roman"/>
          <w:sz w:val="20"/>
          <w:szCs w:val="20"/>
          <w:lang w:eastAsia="pl-PL"/>
        </w:rPr>
      </w:pPr>
      <w:r w:rsidRPr="00F51AAB">
        <w:rPr>
          <w:rFonts w:ascii="Times New Roman" w:eastAsia="Times New Roman" w:hAnsi="Times New Roman"/>
          <w:sz w:val="20"/>
          <w:szCs w:val="20"/>
          <w:lang w:eastAsia="pl-PL"/>
        </w:rPr>
        <w:t>klasówki (zapowiedziane z tygodniowym wyprzedzeniem; zakres: dział programowy; czas trwania: godzina lekcyjna) Kartkówki i klasówki mogą być przeprowadzone w formie pytań otwartych, testów, lub praktycznych zadań.</w:t>
      </w:r>
    </w:p>
    <w:p w14:paraId="680F0B02" w14:textId="08D1FB92" w:rsidR="006E38C0" w:rsidRPr="00F51AAB" w:rsidRDefault="0046736D" w:rsidP="00F51AAB">
      <w:pPr>
        <w:pStyle w:val="Akapitzlist"/>
        <w:numPr>
          <w:ilvl w:val="0"/>
          <w:numId w:val="15"/>
        </w:numPr>
        <w:spacing w:after="0" w:line="240" w:lineRule="auto"/>
        <w:rPr>
          <w:rFonts w:ascii="Times New Roman" w:eastAsia="Times New Roman" w:hAnsi="Times New Roman"/>
          <w:sz w:val="20"/>
          <w:szCs w:val="20"/>
          <w:lang w:eastAsia="pl-PL"/>
        </w:rPr>
      </w:pPr>
      <w:r w:rsidRPr="00F51AAB">
        <w:rPr>
          <w:rFonts w:ascii="Times New Roman" w:eastAsia="Times New Roman" w:hAnsi="Times New Roman"/>
          <w:sz w:val="20"/>
          <w:szCs w:val="20"/>
          <w:lang w:eastAsia="pl-PL"/>
        </w:rPr>
        <w:t xml:space="preserve">zadania egzaminacyjne(pisemne i praktyczne, zapowiedziane z min. tygodniowym wyprzedzeniem; zakres: kilka działów programowych; czas trwania: 2-3 godziny lekcyjne) </w:t>
      </w:r>
    </w:p>
    <w:p w14:paraId="6B6144F6" w14:textId="664320D8" w:rsidR="006E38C0" w:rsidRPr="00F51AAB" w:rsidRDefault="0046736D" w:rsidP="00F51AAB">
      <w:pPr>
        <w:pStyle w:val="Akapitzlist"/>
        <w:numPr>
          <w:ilvl w:val="0"/>
          <w:numId w:val="11"/>
        </w:numPr>
        <w:spacing w:after="0" w:line="240" w:lineRule="auto"/>
        <w:rPr>
          <w:rFonts w:ascii="Times New Roman" w:eastAsia="Times New Roman" w:hAnsi="Times New Roman"/>
          <w:sz w:val="20"/>
          <w:szCs w:val="20"/>
          <w:lang w:eastAsia="pl-PL"/>
        </w:rPr>
      </w:pPr>
      <w:r w:rsidRPr="00F51AAB">
        <w:rPr>
          <w:rFonts w:ascii="Times New Roman" w:eastAsia="Times New Roman" w:hAnsi="Times New Roman"/>
          <w:sz w:val="20"/>
          <w:szCs w:val="20"/>
          <w:lang w:eastAsia="pl-PL"/>
        </w:rPr>
        <w:t xml:space="preserve">Praca i aktywność uczniów podczas zajęć edukacyjnych. Na każdą lekcję uczeń ma obowiązek przynieść podręcznik i zeszyt. Powinien także wykonać notatkę w formie pisemnej lub cyfrowej z danej lekcji. </w:t>
      </w:r>
    </w:p>
    <w:p w14:paraId="38C0D7EA" w14:textId="37B42E26" w:rsidR="006E38C0" w:rsidRPr="00F51AAB" w:rsidRDefault="0046736D" w:rsidP="00F51AAB">
      <w:pPr>
        <w:pStyle w:val="Akapitzlist"/>
        <w:numPr>
          <w:ilvl w:val="0"/>
          <w:numId w:val="11"/>
        </w:numPr>
        <w:spacing w:after="0" w:line="240" w:lineRule="auto"/>
        <w:jc w:val="both"/>
        <w:rPr>
          <w:rFonts w:ascii="Times New Roman" w:eastAsia="Times New Roman" w:hAnsi="Times New Roman"/>
          <w:sz w:val="20"/>
          <w:szCs w:val="20"/>
          <w:lang w:eastAsia="pl-PL"/>
        </w:rPr>
      </w:pPr>
      <w:r w:rsidRPr="00F51AAB">
        <w:rPr>
          <w:rFonts w:ascii="Times New Roman" w:eastAsia="Times New Roman" w:hAnsi="Times New Roman"/>
          <w:sz w:val="20"/>
          <w:szCs w:val="20"/>
          <w:lang w:eastAsia="pl-PL"/>
        </w:rPr>
        <w:t xml:space="preserve">Dodatkowe prace dla uczniów chętnych i szczególnie </w:t>
      </w:r>
      <w:r w:rsidR="00F51AAB">
        <w:rPr>
          <w:rFonts w:ascii="Times New Roman" w:eastAsia="Times New Roman" w:hAnsi="Times New Roman"/>
          <w:sz w:val="20"/>
          <w:szCs w:val="20"/>
          <w:lang w:eastAsia="pl-PL"/>
        </w:rPr>
        <w:t xml:space="preserve">uzdolnionych(Koło Zdrowego Żywienia, przygotowanie </w:t>
      </w:r>
      <w:r w:rsidR="0034399A">
        <w:rPr>
          <w:rFonts w:ascii="Times New Roman" w:eastAsia="Times New Roman" w:hAnsi="Times New Roman"/>
          <w:sz w:val="20"/>
          <w:szCs w:val="20"/>
          <w:lang w:eastAsia="pl-PL"/>
        </w:rPr>
        <w:br/>
      </w:r>
      <w:r w:rsidR="00F51AAB">
        <w:rPr>
          <w:rFonts w:ascii="Times New Roman" w:eastAsia="Times New Roman" w:hAnsi="Times New Roman"/>
          <w:sz w:val="20"/>
          <w:szCs w:val="20"/>
          <w:lang w:eastAsia="pl-PL"/>
        </w:rPr>
        <w:t>i obsługa imprez wewnętrznych i zewnętrznych).</w:t>
      </w:r>
    </w:p>
    <w:p w14:paraId="6692172E" w14:textId="451C8BE0" w:rsidR="006E38C0" w:rsidRPr="00F51AAB" w:rsidRDefault="0046736D" w:rsidP="00F51AAB">
      <w:pPr>
        <w:pStyle w:val="Akapitzlist"/>
        <w:numPr>
          <w:ilvl w:val="0"/>
          <w:numId w:val="11"/>
        </w:numPr>
        <w:spacing w:after="0" w:line="240" w:lineRule="auto"/>
        <w:rPr>
          <w:rFonts w:ascii="Times New Roman" w:eastAsia="Times New Roman" w:hAnsi="Times New Roman"/>
          <w:sz w:val="20"/>
          <w:szCs w:val="20"/>
          <w:lang w:eastAsia="pl-PL"/>
        </w:rPr>
      </w:pPr>
      <w:r w:rsidRPr="00F51AAB">
        <w:rPr>
          <w:rFonts w:ascii="Times New Roman" w:eastAsia="Times New Roman" w:hAnsi="Times New Roman"/>
          <w:sz w:val="20"/>
          <w:szCs w:val="20"/>
          <w:lang w:eastAsia="pl-PL"/>
        </w:rPr>
        <w:t xml:space="preserve">Uczestnictwo w olimpiadzie i konkursach </w:t>
      </w:r>
      <w:r w:rsidR="006E38C0" w:rsidRPr="00F51AAB">
        <w:rPr>
          <w:rFonts w:ascii="Times New Roman" w:eastAsia="Times New Roman" w:hAnsi="Times New Roman"/>
          <w:sz w:val="20"/>
          <w:szCs w:val="20"/>
          <w:lang w:eastAsia="pl-PL"/>
        </w:rPr>
        <w:t>gastronomicznych</w:t>
      </w:r>
      <w:r w:rsidRPr="00F51AAB">
        <w:rPr>
          <w:rFonts w:ascii="Times New Roman" w:eastAsia="Times New Roman" w:hAnsi="Times New Roman"/>
          <w:sz w:val="20"/>
          <w:szCs w:val="20"/>
          <w:lang w:eastAsia="pl-PL"/>
        </w:rPr>
        <w:t>.</w:t>
      </w:r>
    </w:p>
    <w:p w14:paraId="22368C57" w14:textId="571C299F" w:rsidR="00F63C26" w:rsidRPr="00F51AAB" w:rsidRDefault="0046736D" w:rsidP="00F51AAB">
      <w:pPr>
        <w:pStyle w:val="Akapitzlist"/>
        <w:numPr>
          <w:ilvl w:val="0"/>
          <w:numId w:val="11"/>
        </w:numPr>
        <w:spacing w:after="0" w:line="240" w:lineRule="auto"/>
        <w:rPr>
          <w:rFonts w:ascii="Times New Roman" w:eastAsia="Times New Roman" w:hAnsi="Times New Roman"/>
          <w:sz w:val="20"/>
          <w:szCs w:val="20"/>
          <w:lang w:eastAsia="pl-PL"/>
        </w:rPr>
      </w:pPr>
      <w:r w:rsidRPr="00F51AAB">
        <w:rPr>
          <w:rFonts w:ascii="Times New Roman" w:eastAsia="Times New Roman" w:hAnsi="Times New Roman"/>
          <w:sz w:val="20"/>
          <w:szCs w:val="20"/>
          <w:lang w:eastAsia="pl-PL"/>
        </w:rPr>
        <w:t>Nauczanie zdalne odbywa się za pośrednictwem platformy Office 365 i szkolnego e-dziennika.</w:t>
      </w:r>
      <w:r w:rsidR="006E38C0" w:rsidRPr="00F51AAB">
        <w:rPr>
          <w:rFonts w:ascii="Times New Roman" w:eastAsia="Times New Roman" w:hAnsi="Times New Roman"/>
          <w:sz w:val="20"/>
          <w:szCs w:val="20"/>
          <w:lang w:eastAsia="pl-PL"/>
        </w:rPr>
        <w:t xml:space="preserve"> </w:t>
      </w:r>
      <w:r w:rsidRPr="00F51AAB">
        <w:rPr>
          <w:rFonts w:ascii="Times New Roman" w:eastAsia="Times New Roman" w:hAnsi="Times New Roman"/>
          <w:sz w:val="20"/>
          <w:szCs w:val="20"/>
          <w:lang w:eastAsia="pl-PL"/>
        </w:rPr>
        <w:t>Każdy uczeń zobowiązany jest do udziału w lekcjach online</w:t>
      </w:r>
      <w:r w:rsidR="006E38C0" w:rsidRPr="00F51AAB">
        <w:rPr>
          <w:rFonts w:ascii="Times New Roman" w:eastAsia="Times New Roman" w:hAnsi="Times New Roman"/>
          <w:sz w:val="20"/>
          <w:szCs w:val="20"/>
          <w:lang w:eastAsia="pl-PL"/>
        </w:rPr>
        <w:t xml:space="preserve"> </w:t>
      </w:r>
      <w:r w:rsidRPr="00F51AAB">
        <w:rPr>
          <w:rFonts w:ascii="Times New Roman" w:eastAsia="Times New Roman" w:hAnsi="Times New Roman"/>
          <w:sz w:val="20"/>
          <w:szCs w:val="20"/>
          <w:lang w:eastAsia="pl-PL"/>
        </w:rPr>
        <w:t>prowadzonych przez aplikację Teams.</w:t>
      </w:r>
      <w:r w:rsidR="006E38C0" w:rsidRPr="00F51AAB">
        <w:rPr>
          <w:rFonts w:ascii="Times New Roman" w:eastAsia="Times New Roman" w:hAnsi="Times New Roman"/>
          <w:sz w:val="20"/>
          <w:szCs w:val="20"/>
          <w:lang w:eastAsia="pl-PL"/>
        </w:rPr>
        <w:t xml:space="preserve"> </w:t>
      </w:r>
      <w:r w:rsidRPr="00F51AAB">
        <w:rPr>
          <w:rFonts w:ascii="Times New Roman" w:eastAsia="Times New Roman" w:hAnsi="Times New Roman"/>
          <w:sz w:val="20"/>
          <w:szCs w:val="20"/>
          <w:lang w:eastAsia="pl-PL"/>
        </w:rPr>
        <w:t>W przypadku nieobecności niezawinionej z powodu problemów technicznych (niemożliwość zalogowania się</w:t>
      </w:r>
      <w:r w:rsidR="006E38C0" w:rsidRPr="00F51AAB">
        <w:rPr>
          <w:rFonts w:ascii="Times New Roman" w:eastAsia="Times New Roman" w:hAnsi="Times New Roman"/>
          <w:sz w:val="20"/>
          <w:szCs w:val="20"/>
          <w:lang w:eastAsia="pl-PL"/>
        </w:rPr>
        <w:t xml:space="preserve"> </w:t>
      </w:r>
      <w:r w:rsidRPr="00F51AAB">
        <w:rPr>
          <w:rFonts w:ascii="Times New Roman" w:eastAsia="Times New Roman" w:hAnsi="Times New Roman"/>
          <w:sz w:val="20"/>
          <w:szCs w:val="20"/>
          <w:lang w:eastAsia="pl-PL"/>
        </w:rPr>
        <w:t xml:space="preserve">na konto Office 365, brak internetu itp.), uczeń jest zobowiązany jest do nadrobienia tematu w formie ustalonej z nauczycielem w </w:t>
      </w:r>
      <w:r w:rsidR="00F51AAB">
        <w:rPr>
          <w:rFonts w:ascii="Times New Roman" w:eastAsia="Times New Roman" w:hAnsi="Times New Roman"/>
          <w:sz w:val="20"/>
          <w:szCs w:val="20"/>
          <w:lang w:eastAsia="pl-PL"/>
        </w:rPr>
        <w:t>n</w:t>
      </w:r>
      <w:r w:rsidRPr="00F51AAB">
        <w:rPr>
          <w:rFonts w:ascii="Times New Roman" w:eastAsia="Times New Roman" w:hAnsi="Times New Roman"/>
          <w:sz w:val="20"/>
          <w:szCs w:val="20"/>
          <w:lang w:eastAsia="pl-PL"/>
        </w:rPr>
        <w:t>ajbliższym możliwym terminie.</w:t>
      </w:r>
    </w:p>
    <w:p w14:paraId="0617CE80" w14:textId="77777777" w:rsidR="0046736D" w:rsidRPr="00D77DA6" w:rsidRDefault="0046736D" w:rsidP="00F63C26">
      <w:pPr>
        <w:spacing w:after="0" w:line="240" w:lineRule="auto"/>
        <w:rPr>
          <w:rFonts w:ascii="Times New Roman" w:eastAsia="Times New Roman" w:hAnsi="Times New Roman"/>
          <w:sz w:val="20"/>
          <w:szCs w:val="20"/>
          <w:lang w:eastAsia="pl-PL"/>
        </w:rPr>
      </w:pPr>
    </w:p>
    <w:p w14:paraId="455DCFBF" w14:textId="77F82427" w:rsidR="006E38C0" w:rsidRPr="00D77DA6" w:rsidRDefault="006E38C0" w:rsidP="00F63C26">
      <w:pPr>
        <w:spacing w:after="0" w:line="240" w:lineRule="auto"/>
        <w:jc w:val="both"/>
        <w:rPr>
          <w:rFonts w:ascii="Times New Roman" w:eastAsia="Times New Roman" w:hAnsi="Times New Roman"/>
          <w:sz w:val="20"/>
          <w:szCs w:val="20"/>
          <w:lang w:eastAsia="pl-PL"/>
        </w:rPr>
      </w:pPr>
    </w:p>
    <w:p w14:paraId="60D1D0CF" w14:textId="44016F32" w:rsidR="00F63C26" w:rsidRPr="00F51AAB" w:rsidRDefault="006E38C0" w:rsidP="00F51AAB">
      <w:pPr>
        <w:pStyle w:val="Akapitzlist"/>
        <w:numPr>
          <w:ilvl w:val="0"/>
          <w:numId w:val="10"/>
        </w:numPr>
        <w:spacing w:after="0" w:line="240" w:lineRule="auto"/>
        <w:jc w:val="both"/>
        <w:rPr>
          <w:rFonts w:ascii="Times New Roman" w:eastAsia="Times New Roman" w:hAnsi="Times New Roman"/>
          <w:b/>
          <w:sz w:val="20"/>
          <w:szCs w:val="20"/>
          <w:lang w:eastAsia="pl-PL"/>
        </w:rPr>
      </w:pPr>
      <w:r w:rsidRPr="00F51AAB">
        <w:rPr>
          <w:rFonts w:ascii="Times New Roman" w:eastAsia="Times New Roman" w:hAnsi="Times New Roman"/>
          <w:b/>
          <w:sz w:val="20"/>
          <w:szCs w:val="20"/>
          <w:lang w:eastAsia="pl-PL"/>
        </w:rPr>
        <w:t xml:space="preserve">SKALA OCEN I </w:t>
      </w:r>
      <w:r w:rsidR="00F51AAB">
        <w:rPr>
          <w:rFonts w:ascii="Times New Roman" w:eastAsia="Times New Roman" w:hAnsi="Times New Roman"/>
          <w:b/>
          <w:sz w:val="20"/>
          <w:szCs w:val="20"/>
          <w:lang w:eastAsia="pl-PL"/>
        </w:rPr>
        <w:t xml:space="preserve">OGÓLNE </w:t>
      </w:r>
      <w:r w:rsidRPr="00F51AAB">
        <w:rPr>
          <w:rFonts w:ascii="Times New Roman" w:eastAsia="Times New Roman" w:hAnsi="Times New Roman"/>
          <w:b/>
          <w:sz w:val="20"/>
          <w:szCs w:val="20"/>
          <w:lang w:eastAsia="pl-PL"/>
        </w:rPr>
        <w:t>WYMAGANIA NA POSZCZEGÓLNE OCENY</w:t>
      </w:r>
    </w:p>
    <w:p w14:paraId="7C26A291" w14:textId="4D1ED8A6" w:rsidR="006E38C0" w:rsidRDefault="009F3F8F" w:rsidP="00F63C26">
      <w:p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 Skala ocen: 1-6, uwzględnia się również znaki „+” i „-”.</w:t>
      </w:r>
    </w:p>
    <w:p w14:paraId="4B7470F9" w14:textId="77777777" w:rsidR="009F3F8F" w:rsidRDefault="009F3F8F" w:rsidP="00F63C26">
      <w:pPr>
        <w:spacing w:after="0" w:line="240" w:lineRule="auto"/>
        <w:jc w:val="both"/>
        <w:rPr>
          <w:rFonts w:ascii="Times New Roman" w:eastAsia="Times New Roman" w:hAnsi="Times New Roman"/>
          <w:sz w:val="20"/>
          <w:szCs w:val="20"/>
          <w:lang w:eastAsia="pl-PL"/>
        </w:rPr>
      </w:pPr>
    </w:p>
    <w:tbl>
      <w:tblPr>
        <w:tblStyle w:val="Tabela-Siatka"/>
        <w:tblW w:w="0" w:type="auto"/>
        <w:tblLook w:val="04A0" w:firstRow="1" w:lastRow="0" w:firstColumn="1" w:lastColumn="0" w:noHBand="0" w:noVBand="1"/>
      </w:tblPr>
      <w:tblGrid>
        <w:gridCol w:w="1809"/>
        <w:gridCol w:w="8309"/>
      </w:tblGrid>
      <w:tr w:rsidR="009F3F8F" w14:paraId="5A3751DF" w14:textId="77777777" w:rsidTr="009F3F8F">
        <w:tc>
          <w:tcPr>
            <w:tcW w:w="1809" w:type="dxa"/>
          </w:tcPr>
          <w:p w14:paraId="77126EAA" w14:textId="7A69851B" w:rsidR="009F3F8F" w:rsidRDefault="009F3F8F" w:rsidP="00F63C26">
            <w:p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OCENA</w:t>
            </w:r>
          </w:p>
        </w:tc>
        <w:tc>
          <w:tcPr>
            <w:tcW w:w="8309" w:type="dxa"/>
          </w:tcPr>
          <w:p w14:paraId="192C7954" w14:textId="0D1BEA62" w:rsidR="009F3F8F" w:rsidRDefault="009F3F8F" w:rsidP="00F63C26">
            <w:p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WYMAGANIA</w:t>
            </w:r>
          </w:p>
        </w:tc>
      </w:tr>
      <w:tr w:rsidR="009F3F8F" w14:paraId="54F0D9A8" w14:textId="77777777" w:rsidTr="009F3F8F">
        <w:tc>
          <w:tcPr>
            <w:tcW w:w="1809" w:type="dxa"/>
          </w:tcPr>
          <w:p w14:paraId="174CC75C" w14:textId="45A5335A" w:rsidR="009F3F8F" w:rsidRDefault="009F3F8F" w:rsidP="00F63C26">
            <w:p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Celujący </w:t>
            </w:r>
          </w:p>
        </w:tc>
        <w:tc>
          <w:tcPr>
            <w:tcW w:w="8309" w:type="dxa"/>
          </w:tcPr>
          <w:p w14:paraId="7788C4BF" w14:textId="6E759D03" w:rsidR="009F3F8F" w:rsidRDefault="00DA3B67" w:rsidP="00157B25">
            <w:p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Uczeń, opanował wszystkie treści podstawy programowej. </w:t>
            </w:r>
            <w:r w:rsidR="00157B25">
              <w:rPr>
                <w:rFonts w:ascii="Times New Roman" w:eastAsia="Times New Roman" w:hAnsi="Times New Roman"/>
                <w:sz w:val="20"/>
                <w:szCs w:val="20"/>
                <w:lang w:eastAsia="pl-PL"/>
              </w:rPr>
              <w:t>S</w:t>
            </w:r>
            <w:r w:rsidR="00157B25" w:rsidRPr="00157B25">
              <w:rPr>
                <w:rFonts w:ascii="Times New Roman" w:eastAsia="Times New Roman" w:hAnsi="Times New Roman"/>
                <w:sz w:val="20"/>
                <w:szCs w:val="20"/>
                <w:lang w:eastAsia="pl-PL"/>
              </w:rPr>
              <w:t>amodzielnie i twórczo rozwija własne uzdolnienia oraz biegle posługuje się zdobytymi wiadomościami w rozwiązywaniu problemów teoretycznych lub praktycznych</w:t>
            </w:r>
            <w:r w:rsidR="00157B25">
              <w:rPr>
                <w:rFonts w:ascii="Times New Roman" w:eastAsia="Times New Roman" w:hAnsi="Times New Roman"/>
                <w:sz w:val="20"/>
                <w:szCs w:val="20"/>
                <w:lang w:eastAsia="pl-PL"/>
              </w:rPr>
              <w:t>. Proponuje rozwiązania nietypowe.</w:t>
            </w:r>
            <w:r w:rsidR="00157B25" w:rsidRPr="00157B25">
              <w:rPr>
                <w:rFonts w:ascii="Times New Roman" w:eastAsia="Times New Roman" w:hAnsi="Times New Roman"/>
                <w:sz w:val="20"/>
                <w:szCs w:val="20"/>
                <w:lang w:eastAsia="pl-PL"/>
              </w:rPr>
              <w:t xml:space="preserve"> </w:t>
            </w:r>
            <w:r>
              <w:rPr>
                <w:rFonts w:ascii="Times New Roman" w:eastAsia="Times New Roman" w:hAnsi="Times New Roman"/>
                <w:sz w:val="20"/>
                <w:szCs w:val="20"/>
                <w:lang w:eastAsia="pl-PL"/>
              </w:rPr>
              <w:t>Stosuje zaawansowane techniki</w:t>
            </w:r>
            <w:r w:rsidR="00157B25">
              <w:rPr>
                <w:rFonts w:ascii="Times New Roman" w:eastAsia="Times New Roman" w:hAnsi="Times New Roman"/>
                <w:sz w:val="20"/>
                <w:szCs w:val="20"/>
                <w:lang w:eastAsia="pl-PL"/>
              </w:rPr>
              <w:t xml:space="preserve"> sporządzania potraw, planowania i organizowania przyjęć nie</w:t>
            </w:r>
            <w:r w:rsidR="00F51AAB">
              <w:rPr>
                <w:rFonts w:ascii="Times New Roman" w:eastAsia="Times New Roman" w:hAnsi="Times New Roman"/>
                <w:sz w:val="20"/>
                <w:szCs w:val="20"/>
                <w:lang w:eastAsia="pl-PL"/>
              </w:rPr>
              <w:t xml:space="preserve"> </w:t>
            </w:r>
            <w:r w:rsidR="00157B25">
              <w:rPr>
                <w:rFonts w:ascii="Times New Roman" w:eastAsia="Times New Roman" w:hAnsi="Times New Roman"/>
                <w:sz w:val="20"/>
                <w:szCs w:val="20"/>
                <w:lang w:eastAsia="pl-PL"/>
              </w:rPr>
              <w:t xml:space="preserve">omawiane na lekcjach. Ocenę „celujący” uczeń może otrzymać za sprawdziany, zadania egzaminacyjne, olimpiady i udział </w:t>
            </w:r>
            <w:r w:rsidR="00D77DA6">
              <w:rPr>
                <w:rFonts w:ascii="Times New Roman" w:eastAsia="Times New Roman" w:hAnsi="Times New Roman"/>
                <w:sz w:val="20"/>
                <w:szCs w:val="20"/>
                <w:lang w:eastAsia="pl-PL"/>
              </w:rPr>
              <w:br/>
            </w:r>
            <w:r w:rsidR="00157B25">
              <w:rPr>
                <w:rFonts w:ascii="Times New Roman" w:eastAsia="Times New Roman" w:hAnsi="Times New Roman"/>
                <w:sz w:val="20"/>
                <w:szCs w:val="20"/>
                <w:lang w:eastAsia="pl-PL"/>
              </w:rPr>
              <w:t>w osiągnięciach w konkursach przedmiotowych.</w:t>
            </w:r>
          </w:p>
        </w:tc>
      </w:tr>
      <w:tr w:rsidR="009F3F8F" w14:paraId="28C9B5FA" w14:textId="77777777" w:rsidTr="009F3F8F">
        <w:tc>
          <w:tcPr>
            <w:tcW w:w="1809" w:type="dxa"/>
          </w:tcPr>
          <w:p w14:paraId="36DAEF0E" w14:textId="6DAFE17E" w:rsidR="009F3F8F" w:rsidRDefault="009F3F8F" w:rsidP="00F63C26">
            <w:p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Bardzo dobry</w:t>
            </w:r>
          </w:p>
        </w:tc>
        <w:tc>
          <w:tcPr>
            <w:tcW w:w="8309" w:type="dxa"/>
          </w:tcPr>
          <w:p w14:paraId="0811AA94" w14:textId="4E489E27" w:rsidR="009F3F8F" w:rsidRDefault="00157B25" w:rsidP="00157B25">
            <w:p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U</w:t>
            </w:r>
            <w:r w:rsidRPr="00157B25">
              <w:rPr>
                <w:rFonts w:ascii="Times New Roman" w:eastAsia="Times New Roman" w:hAnsi="Times New Roman"/>
                <w:sz w:val="20"/>
                <w:szCs w:val="20"/>
                <w:lang w:eastAsia="pl-PL"/>
              </w:rPr>
              <w:t>czeń przyswoił wiadom</w:t>
            </w:r>
            <w:r>
              <w:rPr>
                <w:rFonts w:ascii="Times New Roman" w:eastAsia="Times New Roman" w:hAnsi="Times New Roman"/>
                <w:sz w:val="20"/>
                <w:szCs w:val="20"/>
                <w:lang w:eastAsia="pl-PL"/>
              </w:rPr>
              <w:t>ości objęte podstawą programową.</w:t>
            </w:r>
            <w:r w:rsidRPr="00157B25">
              <w:rPr>
                <w:rFonts w:ascii="Times New Roman" w:eastAsia="Times New Roman" w:hAnsi="Times New Roman"/>
                <w:sz w:val="20"/>
                <w:szCs w:val="20"/>
                <w:lang w:eastAsia="pl-PL"/>
              </w:rPr>
              <w:t xml:space="preserve"> </w:t>
            </w:r>
            <w:r>
              <w:rPr>
                <w:rFonts w:ascii="Times New Roman" w:eastAsia="Times New Roman" w:hAnsi="Times New Roman"/>
                <w:sz w:val="20"/>
                <w:szCs w:val="20"/>
                <w:lang w:eastAsia="pl-PL"/>
              </w:rPr>
              <w:t>W</w:t>
            </w:r>
            <w:r w:rsidRPr="00157B25">
              <w:rPr>
                <w:rFonts w:ascii="Times New Roman" w:eastAsia="Times New Roman" w:hAnsi="Times New Roman"/>
                <w:sz w:val="20"/>
                <w:szCs w:val="20"/>
                <w:lang w:eastAsia="pl-PL"/>
              </w:rPr>
              <w:t>ykazuje zainteresowanie przedmiotem, zdobytą wiedzę potrafi skorelować z wiedzą z pokrewnych przedmiotów, wykorzystuje wiadomości teoretyczne w trakcie w</w:t>
            </w:r>
            <w:r>
              <w:rPr>
                <w:rFonts w:ascii="Times New Roman" w:eastAsia="Times New Roman" w:hAnsi="Times New Roman"/>
                <w:sz w:val="20"/>
                <w:szCs w:val="20"/>
                <w:lang w:eastAsia="pl-PL"/>
              </w:rPr>
              <w:t>ykonywania ćwiczeń praktycznych.</w:t>
            </w:r>
            <w:r w:rsidRPr="00157B25">
              <w:rPr>
                <w:rFonts w:ascii="Times New Roman" w:eastAsia="Times New Roman" w:hAnsi="Times New Roman"/>
                <w:sz w:val="20"/>
                <w:szCs w:val="20"/>
                <w:lang w:eastAsia="pl-PL"/>
              </w:rPr>
              <w:t xml:space="preserve"> </w:t>
            </w:r>
            <w:r>
              <w:rPr>
                <w:rFonts w:ascii="Times New Roman" w:eastAsia="Times New Roman" w:hAnsi="Times New Roman"/>
                <w:sz w:val="20"/>
                <w:szCs w:val="20"/>
                <w:lang w:eastAsia="pl-PL"/>
              </w:rPr>
              <w:t>P</w:t>
            </w:r>
            <w:r w:rsidRPr="00157B25">
              <w:rPr>
                <w:rFonts w:ascii="Times New Roman" w:eastAsia="Times New Roman" w:hAnsi="Times New Roman"/>
                <w:sz w:val="20"/>
                <w:szCs w:val="20"/>
                <w:lang w:eastAsia="pl-PL"/>
              </w:rPr>
              <w:t xml:space="preserve">osługuje się fachową terminologią gastronomiczną, potrafi logicznie myśleć i wyciągać wnioski z realizowanych zajęć praktycznych, potrafi prawidłowo analizować schematy, wykresy, tabele itp., przeliczać normatywy surowcowe adekwatnie do zapotrzebowania, aktywnie uczestniczy w lekcji </w:t>
            </w:r>
            <w:r w:rsidR="00D77DA6">
              <w:rPr>
                <w:rFonts w:ascii="Times New Roman" w:eastAsia="Times New Roman" w:hAnsi="Times New Roman"/>
                <w:sz w:val="20"/>
                <w:szCs w:val="20"/>
                <w:lang w:eastAsia="pl-PL"/>
              </w:rPr>
              <w:br/>
            </w:r>
            <w:r w:rsidRPr="00157B25">
              <w:rPr>
                <w:rFonts w:ascii="Times New Roman" w:eastAsia="Times New Roman" w:hAnsi="Times New Roman"/>
                <w:sz w:val="20"/>
                <w:szCs w:val="20"/>
                <w:lang w:eastAsia="pl-PL"/>
              </w:rPr>
              <w:t>i</w:t>
            </w:r>
            <w:r>
              <w:rPr>
                <w:rFonts w:ascii="Times New Roman" w:eastAsia="Times New Roman" w:hAnsi="Times New Roman"/>
                <w:sz w:val="20"/>
                <w:szCs w:val="20"/>
                <w:lang w:eastAsia="pl-PL"/>
              </w:rPr>
              <w:t xml:space="preserve"> wykonywaniu zadań praktycznych.</w:t>
            </w:r>
            <w:r w:rsidRPr="00157B25">
              <w:rPr>
                <w:rFonts w:ascii="Times New Roman" w:eastAsia="Times New Roman" w:hAnsi="Times New Roman"/>
                <w:sz w:val="20"/>
                <w:szCs w:val="20"/>
                <w:lang w:eastAsia="pl-PL"/>
              </w:rPr>
              <w:t xml:space="preserve"> </w:t>
            </w:r>
            <w:r>
              <w:rPr>
                <w:rFonts w:ascii="Times New Roman" w:eastAsia="Times New Roman" w:hAnsi="Times New Roman"/>
                <w:sz w:val="20"/>
                <w:szCs w:val="20"/>
                <w:lang w:eastAsia="pl-PL"/>
              </w:rPr>
              <w:t>R</w:t>
            </w:r>
            <w:r w:rsidRPr="00157B25">
              <w:rPr>
                <w:rFonts w:ascii="Times New Roman" w:eastAsia="Times New Roman" w:hAnsi="Times New Roman"/>
                <w:sz w:val="20"/>
                <w:szCs w:val="20"/>
                <w:lang w:eastAsia="pl-PL"/>
              </w:rPr>
              <w:t>zadko potrzebuje pomocy nauczyciela przy rozwiązywaniu problemów w związku z wykowywanym zadaniem praktycznym</w:t>
            </w:r>
            <w:r>
              <w:rPr>
                <w:rFonts w:ascii="Times New Roman" w:eastAsia="Times New Roman" w:hAnsi="Times New Roman"/>
                <w:sz w:val="20"/>
                <w:szCs w:val="20"/>
                <w:lang w:eastAsia="pl-PL"/>
              </w:rPr>
              <w:t>.</w:t>
            </w:r>
            <w:r w:rsidRPr="00157B25">
              <w:rPr>
                <w:rFonts w:ascii="Times New Roman" w:eastAsia="Times New Roman" w:hAnsi="Times New Roman"/>
                <w:sz w:val="20"/>
                <w:szCs w:val="20"/>
                <w:lang w:eastAsia="pl-PL"/>
              </w:rPr>
              <w:t xml:space="preserve"> </w:t>
            </w:r>
            <w:r>
              <w:rPr>
                <w:rFonts w:ascii="Times New Roman" w:eastAsia="Times New Roman" w:hAnsi="Times New Roman"/>
                <w:sz w:val="20"/>
                <w:szCs w:val="20"/>
                <w:lang w:eastAsia="pl-PL"/>
              </w:rPr>
              <w:t>P</w:t>
            </w:r>
            <w:r w:rsidRPr="00157B25">
              <w:rPr>
                <w:rFonts w:ascii="Times New Roman" w:eastAsia="Times New Roman" w:hAnsi="Times New Roman"/>
                <w:sz w:val="20"/>
                <w:szCs w:val="20"/>
                <w:lang w:eastAsia="pl-PL"/>
              </w:rPr>
              <w:t>otrafi organi</w:t>
            </w:r>
            <w:r>
              <w:rPr>
                <w:rFonts w:ascii="Times New Roman" w:eastAsia="Times New Roman" w:hAnsi="Times New Roman"/>
                <w:sz w:val="20"/>
                <w:szCs w:val="20"/>
                <w:lang w:eastAsia="pl-PL"/>
              </w:rPr>
              <w:t>zować pracę oraz kierować grupą.</w:t>
            </w:r>
            <w:r w:rsidRPr="00157B25">
              <w:rPr>
                <w:rFonts w:ascii="Times New Roman" w:eastAsia="Times New Roman" w:hAnsi="Times New Roman"/>
                <w:sz w:val="20"/>
                <w:szCs w:val="20"/>
                <w:lang w:eastAsia="pl-PL"/>
              </w:rPr>
              <w:t xml:space="preserve"> </w:t>
            </w:r>
            <w:r>
              <w:rPr>
                <w:rFonts w:ascii="Times New Roman" w:eastAsia="Times New Roman" w:hAnsi="Times New Roman"/>
                <w:sz w:val="20"/>
                <w:szCs w:val="20"/>
                <w:lang w:eastAsia="pl-PL"/>
              </w:rPr>
              <w:t>N</w:t>
            </w:r>
            <w:r w:rsidRPr="00157B25">
              <w:rPr>
                <w:rFonts w:ascii="Times New Roman" w:eastAsia="Times New Roman" w:hAnsi="Times New Roman"/>
                <w:sz w:val="20"/>
                <w:szCs w:val="20"/>
                <w:lang w:eastAsia="pl-PL"/>
              </w:rPr>
              <w:t>a zajęciach praktycznych zawsze posiada odpowiedni i kompletny strój, jest zawsze przygotowany do ćwiczeń praktycznych adekwatnie do tematu zajęć</w:t>
            </w:r>
            <w:r>
              <w:rPr>
                <w:rFonts w:ascii="Times New Roman" w:eastAsia="Times New Roman" w:hAnsi="Times New Roman"/>
                <w:sz w:val="20"/>
                <w:szCs w:val="20"/>
                <w:lang w:eastAsia="pl-PL"/>
              </w:rPr>
              <w:t>.</w:t>
            </w:r>
            <w:r w:rsidRPr="00157B25">
              <w:rPr>
                <w:rFonts w:ascii="Times New Roman" w:eastAsia="Times New Roman" w:hAnsi="Times New Roman"/>
                <w:sz w:val="20"/>
                <w:szCs w:val="20"/>
                <w:lang w:eastAsia="pl-PL"/>
              </w:rPr>
              <w:t xml:space="preserve"> </w:t>
            </w:r>
            <w:r>
              <w:rPr>
                <w:rFonts w:ascii="Times New Roman" w:eastAsia="Times New Roman" w:hAnsi="Times New Roman"/>
                <w:sz w:val="20"/>
                <w:szCs w:val="20"/>
                <w:lang w:eastAsia="pl-PL"/>
              </w:rPr>
              <w:t>P</w:t>
            </w:r>
            <w:r w:rsidRPr="00157B25">
              <w:rPr>
                <w:rFonts w:ascii="Times New Roman" w:eastAsia="Times New Roman" w:hAnsi="Times New Roman"/>
                <w:sz w:val="20"/>
                <w:szCs w:val="20"/>
                <w:lang w:eastAsia="pl-PL"/>
              </w:rPr>
              <w:t>o ćwiczeniach praktycznych pozastawia swoje stanowisko pracy w idealnym porządku</w:t>
            </w:r>
            <w:r w:rsidRPr="00157B25">
              <w:rPr>
                <w:rFonts w:ascii="Times New Roman" w:eastAsia="Times New Roman" w:hAnsi="Times New Roman"/>
                <w:b/>
                <w:sz w:val="20"/>
                <w:szCs w:val="20"/>
                <w:lang w:eastAsia="pl-PL"/>
              </w:rPr>
              <w:t xml:space="preserve">. </w:t>
            </w:r>
            <w:r w:rsidRPr="00157B25">
              <w:rPr>
                <w:rFonts w:ascii="Times New Roman" w:eastAsia="Times New Roman" w:hAnsi="Times New Roman"/>
                <w:sz w:val="20"/>
                <w:szCs w:val="20"/>
                <w:lang w:eastAsia="pl-PL"/>
              </w:rPr>
              <w:t>Przestrzega przepisy BHP, p. poż i Dobrą Praktykę Produkcyjną.</w:t>
            </w:r>
          </w:p>
        </w:tc>
      </w:tr>
      <w:tr w:rsidR="009F3F8F" w14:paraId="56462E80" w14:textId="77777777" w:rsidTr="009F3F8F">
        <w:tc>
          <w:tcPr>
            <w:tcW w:w="1809" w:type="dxa"/>
          </w:tcPr>
          <w:p w14:paraId="5D56F2DD" w14:textId="18A62029" w:rsidR="009F3F8F" w:rsidRDefault="009F3F8F" w:rsidP="00F63C26">
            <w:p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Dobry </w:t>
            </w:r>
          </w:p>
        </w:tc>
        <w:tc>
          <w:tcPr>
            <w:tcW w:w="8309" w:type="dxa"/>
          </w:tcPr>
          <w:p w14:paraId="20E05D98" w14:textId="67E2E0BE" w:rsidR="009F3F8F" w:rsidRDefault="00D77DA6" w:rsidP="00F63C26">
            <w:pPr>
              <w:spacing w:after="0" w:line="240" w:lineRule="auto"/>
              <w:jc w:val="both"/>
              <w:rPr>
                <w:rFonts w:ascii="Times New Roman" w:eastAsia="Times New Roman" w:hAnsi="Times New Roman"/>
                <w:sz w:val="20"/>
                <w:szCs w:val="20"/>
                <w:lang w:eastAsia="pl-PL"/>
              </w:rPr>
            </w:pPr>
            <w:r w:rsidRPr="00D77DA6">
              <w:rPr>
                <w:rFonts w:ascii="Times New Roman" w:eastAsia="Times New Roman" w:hAnsi="Times New Roman"/>
                <w:sz w:val="20"/>
                <w:szCs w:val="20"/>
                <w:lang w:eastAsia="pl-PL"/>
              </w:rPr>
              <w:t xml:space="preserve">Uczeń nie opanował w pełni zakresu wiedzy i umiejętności określonych programem nauczania </w:t>
            </w:r>
            <w:r>
              <w:rPr>
                <w:rFonts w:ascii="Times New Roman" w:eastAsia="Times New Roman" w:hAnsi="Times New Roman"/>
                <w:sz w:val="20"/>
                <w:szCs w:val="20"/>
                <w:lang w:eastAsia="pl-PL"/>
              </w:rPr>
              <w:br/>
            </w:r>
            <w:r w:rsidRPr="00D77DA6">
              <w:rPr>
                <w:rFonts w:ascii="Times New Roman" w:eastAsia="Times New Roman" w:hAnsi="Times New Roman"/>
                <w:sz w:val="20"/>
                <w:szCs w:val="20"/>
                <w:lang w:eastAsia="pl-PL"/>
              </w:rPr>
              <w:t>w danej klasie, ale opanował je na poziomie wyższym niż średni. Wykonuje</w:t>
            </w:r>
            <w:r>
              <w:rPr>
                <w:rFonts w:ascii="Times New Roman" w:eastAsia="Times New Roman" w:hAnsi="Times New Roman"/>
                <w:sz w:val="20"/>
                <w:szCs w:val="20"/>
                <w:lang w:eastAsia="pl-PL"/>
              </w:rPr>
              <w:t xml:space="preserve"> </w:t>
            </w:r>
            <w:r w:rsidRPr="00D77DA6">
              <w:rPr>
                <w:rFonts w:ascii="Times New Roman" w:eastAsia="Times New Roman" w:hAnsi="Times New Roman"/>
                <w:sz w:val="20"/>
                <w:szCs w:val="20"/>
                <w:lang w:eastAsia="pl-PL"/>
              </w:rPr>
              <w:t xml:space="preserve">swobodnie typowe zadania teoretyczne lub praktyczne. Zna </w:t>
            </w:r>
            <w:r>
              <w:rPr>
                <w:rFonts w:ascii="Times New Roman" w:eastAsia="Times New Roman" w:hAnsi="Times New Roman"/>
                <w:sz w:val="20"/>
                <w:szCs w:val="20"/>
                <w:lang w:eastAsia="pl-PL"/>
              </w:rPr>
              <w:t>podstawowe pojęcia gastronomiczne</w:t>
            </w:r>
            <w:r w:rsidRPr="00D77DA6">
              <w:rPr>
                <w:rFonts w:ascii="Times New Roman" w:eastAsia="Times New Roman" w:hAnsi="Times New Roman"/>
                <w:sz w:val="20"/>
                <w:szCs w:val="20"/>
                <w:lang w:eastAsia="pl-PL"/>
              </w:rPr>
              <w:t>.</w:t>
            </w:r>
          </w:p>
          <w:p w14:paraId="6BAFE738" w14:textId="2C4FBD83" w:rsidR="00D77DA6" w:rsidRDefault="00D77DA6" w:rsidP="00D77DA6">
            <w:p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U</w:t>
            </w:r>
            <w:r w:rsidRPr="00D77DA6">
              <w:rPr>
                <w:rFonts w:ascii="Times New Roman" w:eastAsia="Times New Roman" w:hAnsi="Times New Roman"/>
                <w:sz w:val="20"/>
                <w:szCs w:val="20"/>
                <w:lang w:eastAsia="pl-PL"/>
              </w:rPr>
              <w:t>czeń w zakresie wykorzystania praktycznego wiedzy ma niewielkie braki</w:t>
            </w:r>
            <w:r>
              <w:rPr>
                <w:rFonts w:ascii="Times New Roman" w:eastAsia="Times New Roman" w:hAnsi="Times New Roman"/>
                <w:sz w:val="20"/>
                <w:szCs w:val="20"/>
                <w:lang w:eastAsia="pl-PL"/>
              </w:rPr>
              <w:t>. P</w:t>
            </w:r>
            <w:r w:rsidRPr="00D77DA6">
              <w:rPr>
                <w:rFonts w:ascii="Times New Roman" w:eastAsia="Times New Roman" w:hAnsi="Times New Roman"/>
                <w:sz w:val="20"/>
                <w:szCs w:val="20"/>
                <w:lang w:eastAsia="pl-PL"/>
              </w:rPr>
              <w:t xml:space="preserve">okierowany przez nauczyciela potrafi odczytać instrukcje, receptury i zastosować je, jest aktywny na lekcjach </w:t>
            </w:r>
            <w:r>
              <w:rPr>
                <w:rFonts w:ascii="Times New Roman" w:eastAsia="Times New Roman" w:hAnsi="Times New Roman"/>
                <w:sz w:val="20"/>
                <w:szCs w:val="20"/>
                <w:lang w:eastAsia="pl-PL"/>
              </w:rPr>
              <w:br/>
            </w:r>
            <w:r w:rsidRPr="00D77DA6">
              <w:rPr>
                <w:rFonts w:ascii="Times New Roman" w:eastAsia="Times New Roman" w:hAnsi="Times New Roman"/>
                <w:sz w:val="20"/>
                <w:szCs w:val="20"/>
                <w:lang w:eastAsia="pl-PL"/>
              </w:rPr>
              <w:t xml:space="preserve">i przygotowany do ćwiczeń, gdy upewni się, że sporządził plan wykonania zadania prawidłowo samodzielnie i pewnie realizuje zadania praktyczne, na zajęciach praktycznych zawsze posiada odpowiedni i kompletny strój, po ćwiczeniach praktycznych pozastawia swoje stanowisko pracy bez </w:t>
            </w:r>
            <w:r w:rsidRPr="00D77DA6">
              <w:rPr>
                <w:rFonts w:ascii="Times New Roman" w:eastAsia="Times New Roman" w:hAnsi="Times New Roman"/>
                <w:sz w:val="20"/>
                <w:szCs w:val="20"/>
                <w:lang w:eastAsia="pl-PL"/>
              </w:rPr>
              <w:lastRenderedPageBreak/>
              <w:t>zastrzeżeń. Przestrzega przepisy BHP, p. poż i Dobrą Praktykę Produkcyjną.</w:t>
            </w:r>
          </w:p>
        </w:tc>
      </w:tr>
      <w:tr w:rsidR="009F3F8F" w14:paraId="422CD3B2" w14:textId="77777777" w:rsidTr="009F3F8F">
        <w:tc>
          <w:tcPr>
            <w:tcW w:w="1809" w:type="dxa"/>
          </w:tcPr>
          <w:p w14:paraId="5D72D8B6" w14:textId="418FA912" w:rsidR="009F3F8F" w:rsidRDefault="009F3F8F" w:rsidP="00F63C26">
            <w:p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lastRenderedPageBreak/>
              <w:t xml:space="preserve">Dostateczny </w:t>
            </w:r>
          </w:p>
        </w:tc>
        <w:tc>
          <w:tcPr>
            <w:tcW w:w="8309" w:type="dxa"/>
          </w:tcPr>
          <w:p w14:paraId="5E86D8AB" w14:textId="165B289F" w:rsidR="002377B6" w:rsidRDefault="002377B6" w:rsidP="002377B6">
            <w:p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Uczeń, </w:t>
            </w:r>
            <w:r w:rsidRPr="002377B6">
              <w:rPr>
                <w:rFonts w:ascii="Times New Roman" w:eastAsia="Times New Roman" w:hAnsi="Times New Roman"/>
                <w:sz w:val="20"/>
                <w:szCs w:val="20"/>
                <w:lang w:eastAsia="pl-PL"/>
              </w:rPr>
              <w:t xml:space="preserve">opanował wiadomości i umiejętności określone programem nauczania w danej klasie na poziomie </w:t>
            </w:r>
            <w:r w:rsidR="00DA3B67">
              <w:rPr>
                <w:rFonts w:ascii="Times New Roman" w:eastAsia="Times New Roman" w:hAnsi="Times New Roman"/>
                <w:sz w:val="20"/>
                <w:szCs w:val="20"/>
                <w:lang w:eastAsia="pl-PL"/>
              </w:rPr>
              <w:t>podstawowym. R</w:t>
            </w:r>
            <w:r w:rsidRPr="002377B6">
              <w:rPr>
                <w:rFonts w:ascii="Times New Roman" w:eastAsia="Times New Roman" w:hAnsi="Times New Roman"/>
                <w:sz w:val="20"/>
                <w:szCs w:val="20"/>
                <w:lang w:eastAsia="pl-PL"/>
              </w:rPr>
              <w:t xml:space="preserve">ozwiązuje (wykonuje) typowe zadania teoretyczne lub praktyczne </w:t>
            </w:r>
            <w:r w:rsidR="0034399A">
              <w:rPr>
                <w:rFonts w:ascii="Times New Roman" w:eastAsia="Times New Roman" w:hAnsi="Times New Roman"/>
                <w:sz w:val="20"/>
                <w:szCs w:val="20"/>
                <w:lang w:eastAsia="pl-PL"/>
              </w:rPr>
              <w:br/>
            </w:r>
            <w:r w:rsidRPr="002377B6">
              <w:rPr>
                <w:rFonts w:ascii="Times New Roman" w:eastAsia="Times New Roman" w:hAnsi="Times New Roman"/>
                <w:sz w:val="20"/>
                <w:szCs w:val="20"/>
                <w:lang w:eastAsia="pl-PL"/>
              </w:rPr>
              <w:t>o średnim stopniu trudności</w:t>
            </w:r>
            <w:r w:rsidR="00DA3B67">
              <w:rPr>
                <w:rFonts w:ascii="Times New Roman" w:eastAsia="Times New Roman" w:hAnsi="Times New Roman"/>
                <w:sz w:val="20"/>
                <w:szCs w:val="20"/>
                <w:lang w:eastAsia="pl-PL"/>
              </w:rPr>
              <w:t>. Zna większości pojęć gastronomicznych. W wypowiedziach oraz ćwiczeniach popełnia błędy. Wykonuje proste zadania. Ma problemy z samodzielną pracą i bez pomocy nauczyciela gubi</w:t>
            </w:r>
            <w:r w:rsidR="00613427">
              <w:rPr>
                <w:rFonts w:ascii="Times New Roman" w:eastAsia="Times New Roman" w:hAnsi="Times New Roman"/>
                <w:sz w:val="20"/>
                <w:szCs w:val="20"/>
                <w:lang w:eastAsia="pl-PL"/>
              </w:rPr>
              <w:t xml:space="preserve"> się w trakcie wykonywania zadań/cwiczeń.</w:t>
            </w:r>
          </w:p>
          <w:p w14:paraId="19F0B3C2" w14:textId="736B5711" w:rsidR="009F3F8F" w:rsidRDefault="00DA3B67" w:rsidP="00DA3B67">
            <w:p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N</w:t>
            </w:r>
            <w:r w:rsidR="002377B6" w:rsidRPr="002377B6">
              <w:rPr>
                <w:rFonts w:ascii="Times New Roman" w:eastAsia="Times New Roman" w:hAnsi="Times New Roman"/>
                <w:sz w:val="20"/>
                <w:szCs w:val="20"/>
                <w:lang w:eastAsia="pl-PL"/>
              </w:rPr>
              <w:t>a zajęciach praktycznych zazwyczaj posiada odpowiedni kompletny strój, czasami pozostawia nieuporządkowane miejsce pracy po ćwiczeniach praktycznych.  Przestrzega przepisy BHP, p. poż i Dobrą Praktykę Produkcyjną.</w:t>
            </w:r>
          </w:p>
        </w:tc>
      </w:tr>
      <w:tr w:rsidR="009F3F8F" w14:paraId="271C0E9E" w14:textId="77777777" w:rsidTr="009F3F8F">
        <w:tc>
          <w:tcPr>
            <w:tcW w:w="1809" w:type="dxa"/>
          </w:tcPr>
          <w:p w14:paraId="4CC232AC" w14:textId="2F1C8AF5" w:rsidR="009F3F8F" w:rsidRDefault="009F3F8F" w:rsidP="00F63C26">
            <w:p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Dopuszczający </w:t>
            </w:r>
          </w:p>
        </w:tc>
        <w:tc>
          <w:tcPr>
            <w:tcW w:w="8309" w:type="dxa"/>
          </w:tcPr>
          <w:p w14:paraId="12181144" w14:textId="77777777" w:rsidR="009F3F8F" w:rsidRDefault="009F3F8F" w:rsidP="009F3F8F">
            <w:pPr>
              <w:spacing w:after="0" w:line="240" w:lineRule="auto"/>
              <w:jc w:val="both"/>
              <w:rPr>
                <w:rFonts w:ascii="Times New Roman" w:eastAsia="Times New Roman" w:hAnsi="Times New Roman"/>
                <w:sz w:val="20"/>
                <w:szCs w:val="20"/>
                <w:lang w:eastAsia="pl-PL"/>
              </w:rPr>
            </w:pPr>
            <w:r w:rsidRPr="009F3F8F">
              <w:rPr>
                <w:rFonts w:ascii="Times New Roman" w:eastAsia="Times New Roman" w:hAnsi="Times New Roman"/>
                <w:sz w:val="20"/>
                <w:szCs w:val="20"/>
                <w:lang w:eastAsia="pl-PL"/>
              </w:rPr>
              <w:t>Uczeń</w:t>
            </w:r>
            <w:r>
              <w:rPr>
                <w:rFonts w:ascii="Times New Roman" w:eastAsia="Times New Roman" w:hAnsi="Times New Roman"/>
                <w:sz w:val="20"/>
                <w:szCs w:val="20"/>
                <w:lang w:eastAsia="pl-PL"/>
              </w:rPr>
              <w:t xml:space="preserve"> </w:t>
            </w:r>
            <w:r w:rsidRPr="009F3F8F">
              <w:rPr>
                <w:rFonts w:ascii="Times New Roman" w:eastAsia="Times New Roman" w:hAnsi="Times New Roman"/>
                <w:sz w:val="20"/>
                <w:szCs w:val="20"/>
                <w:lang w:eastAsia="pl-PL"/>
              </w:rPr>
              <w:t>ma braki w opanowaniu wymagań na poziomie podstawowym, ale braki te nie przekreślają możliwości uzyskania przez ucznia podstawowej wiedzy z danego przedmiotu w ciągu dalszej nauki. Wykonuje</w:t>
            </w:r>
            <w:r>
              <w:rPr>
                <w:rFonts w:ascii="Times New Roman" w:eastAsia="Times New Roman" w:hAnsi="Times New Roman"/>
                <w:sz w:val="20"/>
                <w:szCs w:val="20"/>
                <w:lang w:eastAsia="pl-PL"/>
              </w:rPr>
              <w:t xml:space="preserve"> </w:t>
            </w:r>
            <w:r w:rsidRPr="009F3F8F">
              <w:rPr>
                <w:rFonts w:ascii="Times New Roman" w:eastAsia="Times New Roman" w:hAnsi="Times New Roman"/>
                <w:sz w:val="20"/>
                <w:szCs w:val="20"/>
                <w:lang w:eastAsia="pl-PL"/>
              </w:rPr>
              <w:t>zadania teoretyczne i praktyczne typowe</w:t>
            </w:r>
            <w:r>
              <w:rPr>
                <w:rFonts w:ascii="Times New Roman" w:eastAsia="Times New Roman" w:hAnsi="Times New Roman"/>
                <w:sz w:val="20"/>
                <w:szCs w:val="20"/>
                <w:lang w:eastAsia="pl-PL"/>
              </w:rPr>
              <w:t xml:space="preserve"> </w:t>
            </w:r>
            <w:r w:rsidRPr="009F3F8F">
              <w:rPr>
                <w:rFonts w:ascii="Times New Roman" w:eastAsia="Times New Roman" w:hAnsi="Times New Roman"/>
                <w:sz w:val="20"/>
                <w:szCs w:val="20"/>
                <w:lang w:eastAsia="pl-PL"/>
              </w:rPr>
              <w:t>o niewielkim stopniu trudności. Na lekcjach wymaga ciągłego nadzoru ze strony nauczyciela. Popełnia poważne błędy.</w:t>
            </w:r>
          </w:p>
          <w:p w14:paraId="511ED69C" w14:textId="399C975C" w:rsidR="002377B6" w:rsidRDefault="002377B6" w:rsidP="002377B6">
            <w:p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U</w:t>
            </w:r>
            <w:r w:rsidRPr="002377B6">
              <w:rPr>
                <w:rFonts w:ascii="Times New Roman" w:eastAsia="Times New Roman" w:hAnsi="Times New Roman"/>
                <w:sz w:val="20"/>
                <w:szCs w:val="20"/>
                <w:lang w:eastAsia="pl-PL"/>
              </w:rPr>
              <w:t xml:space="preserve">czeń </w:t>
            </w:r>
            <w:r>
              <w:rPr>
                <w:rFonts w:ascii="Times New Roman" w:eastAsia="Times New Roman" w:hAnsi="Times New Roman"/>
                <w:sz w:val="20"/>
                <w:szCs w:val="20"/>
                <w:lang w:eastAsia="pl-PL"/>
              </w:rPr>
              <w:t xml:space="preserve">w przedmiotach praktycznych </w:t>
            </w:r>
            <w:r w:rsidRPr="002377B6">
              <w:rPr>
                <w:rFonts w:ascii="Times New Roman" w:eastAsia="Times New Roman" w:hAnsi="Times New Roman"/>
                <w:sz w:val="20"/>
                <w:szCs w:val="20"/>
                <w:lang w:eastAsia="pl-PL"/>
              </w:rPr>
              <w:t>ma braki w wiadomościach objętych programem, co skutkuje brakiem umiejętności wykonywania zadań praktycznych; nie potrafi przeliczać receptur; myli się przy ważeniu, mierzeniu, popełnia błędy w organizowaniu stanowiska</w:t>
            </w:r>
            <w:r>
              <w:rPr>
                <w:rFonts w:ascii="Times New Roman" w:eastAsia="Times New Roman" w:hAnsi="Times New Roman"/>
                <w:sz w:val="20"/>
                <w:szCs w:val="20"/>
                <w:lang w:eastAsia="pl-PL"/>
              </w:rPr>
              <w:t>,</w:t>
            </w:r>
            <w:r w:rsidRPr="002377B6">
              <w:rPr>
                <w:rFonts w:ascii="Times New Roman" w:eastAsia="Times New Roman" w:hAnsi="Times New Roman"/>
                <w:sz w:val="20"/>
                <w:szCs w:val="20"/>
                <w:lang w:eastAsia="pl-PL"/>
              </w:rPr>
              <w:t xml:space="preserve"> </w:t>
            </w:r>
            <w:r>
              <w:rPr>
                <w:rFonts w:ascii="Times New Roman" w:eastAsia="Times New Roman" w:hAnsi="Times New Roman"/>
                <w:sz w:val="20"/>
                <w:szCs w:val="20"/>
                <w:lang w:eastAsia="pl-PL"/>
              </w:rPr>
              <w:t>zachowuje się biernie na lekcji.</w:t>
            </w:r>
            <w:r w:rsidRPr="002377B6">
              <w:rPr>
                <w:rFonts w:ascii="Times New Roman" w:eastAsia="Times New Roman" w:hAnsi="Times New Roman"/>
                <w:sz w:val="20"/>
                <w:szCs w:val="20"/>
                <w:lang w:eastAsia="pl-PL"/>
              </w:rPr>
              <w:t xml:space="preserve"> </w:t>
            </w:r>
            <w:r>
              <w:rPr>
                <w:rFonts w:ascii="Times New Roman" w:eastAsia="Times New Roman" w:hAnsi="Times New Roman"/>
                <w:sz w:val="20"/>
                <w:szCs w:val="20"/>
                <w:lang w:eastAsia="pl-PL"/>
              </w:rPr>
              <w:t>N</w:t>
            </w:r>
            <w:r w:rsidRPr="002377B6">
              <w:rPr>
                <w:rFonts w:ascii="Times New Roman" w:eastAsia="Times New Roman" w:hAnsi="Times New Roman"/>
                <w:sz w:val="20"/>
                <w:szCs w:val="20"/>
                <w:lang w:eastAsia="pl-PL"/>
              </w:rPr>
              <w:t>a wskazane polecenie nauczyciela wykona proste zadanie z zastosowaniem podstawowych wiadomości, podobnie współpracuje z grupą, brak własnej inicjatywy, brak zachowania higieny przy wykonywaniu czynności technologicznych, czasami jest nieprzygotowany do ćwiczeń praktycznych, podczas wykonywania zajęć praktycznych wymaga stałych wskazówek nauczyciela, często pozostawia nieuporządkowane miejsce pracy po ćwiczeniach praktycznych. Często nie przestrzega przepisów BHP, p. poż i Dobrej Praktyki Produkcyjnej.</w:t>
            </w:r>
          </w:p>
        </w:tc>
      </w:tr>
      <w:tr w:rsidR="009F3F8F" w14:paraId="79CF3F3C" w14:textId="77777777" w:rsidTr="009F3F8F">
        <w:tc>
          <w:tcPr>
            <w:tcW w:w="1809" w:type="dxa"/>
          </w:tcPr>
          <w:p w14:paraId="394EFFF8" w14:textId="1EB9E9FE" w:rsidR="009F3F8F" w:rsidRDefault="009F3F8F" w:rsidP="00F63C26">
            <w:p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Niedostateczny</w:t>
            </w:r>
          </w:p>
        </w:tc>
        <w:tc>
          <w:tcPr>
            <w:tcW w:w="8309" w:type="dxa"/>
          </w:tcPr>
          <w:p w14:paraId="36C92869" w14:textId="423213CF" w:rsidR="002377B6" w:rsidRPr="002377B6" w:rsidRDefault="002377B6" w:rsidP="002377B6">
            <w:p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U</w:t>
            </w:r>
            <w:r w:rsidRPr="002377B6">
              <w:rPr>
                <w:rFonts w:ascii="Times New Roman" w:eastAsia="Times New Roman" w:hAnsi="Times New Roman"/>
                <w:sz w:val="20"/>
                <w:szCs w:val="20"/>
                <w:lang w:eastAsia="pl-PL"/>
              </w:rPr>
              <w:t xml:space="preserve">czeń posiada braki w wiadomościach i umiejętnościach na tyle duże, że nie rozumie problemowych zadań, nie wyciąga wniosków z realizowanych zajęć praktycznych i teoretycznych, nie posługuje się fachową terminologią gastronomiczną, nie przygotowuje się do lekcji </w:t>
            </w:r>
            <w:r w:rsidR="0034399A">
              <w:rPr>
                <w:rFonts w:ascii="Times New Roman" w:eastAsia="Times New Roman" w:hAnsi="Times New Roman"/>
                <w:sz w:val="20"/>
                <w:szCs w:val="20"/>
                <w:lang w:eastAsia="pl-PL"/>
              </w:rPr>
              <w:br/>
            </w:r>
            <w:r w:rsidRPr="002377B6">
              <w:rPr>
                <w:rFonts w:ascii="Times New Roman" w:eastAsia="Times New Roman" w:hAnsi="Times New Roman"/>
                <w:sz w:val="20"/>
                <w:szCs w:val="20"/>
                <w:lang w:eastAsia="pl-PL"/>
              </w:rPr>
              <w:t>z przedmiotów teoretycznych ściśle związanych z procesami technologicznymi, uczeń nie bierze udziału w wykonywaniu zadań praktycznych, a po przydzieleniu zadania unika jego wykonania lub wykonuje źle nawet te proste, podczas wykonywania zajęć praktycznych wymaga stałych wskazówek nauczyciela, na zajęciach praktycznych często nie posiada odpowiedniego stroju, często jest nieprzygotowany do ćwiczeń praktycznych, często pozostawia nieuporządkowane miejsce pracy po ćwiczeniach praktycznych, nie przejawia chęci poprawiania się czy nabywania prostych umiejętności praktycznych, a jego zaległości nie rokują na pozytywne wykonywanie zadań w kolejnym okresie czy w klasie wyższej. Nie przestrzega przepisów BHP, p.poż i Dobrej Praktyki Produkcyjnej.</w:t>
            </w:r>
          </w:p>
          <w:p w14:paraId="1C6368C6" w14:textId="77777777" w:rsidR="002377B6" w:rsidRPr="009F3F8F" w:rsidRDefault="002377B6" w:rsidP="009F3F8F">
            <w:pPr>
              <w:spacing w:after="0" w:line="240" w:lineRule="auto"/>
              <w:jc w:val="both"/>
              <w:rPr>
                <w:rFonts w:ascii="Times New Roman" w:eastAsia="Times New Roman" w:hAnsi="Times New Roman"/>
                <w:sz w:val="20"/>
                <w:szCs w:val="20"/>
                <w:lang w:eastAsia="pl-PL"/>
              </w:rPr>
            </w:pPr>
          </w:p>
          <w:p w14:paraId="26BE9E65" w14:textId="77777777" w:rsidR="009F3F8F" w:rsidRPr="009F3F8F" w:rsidRDefault="009F3F8F" w:rsidP="009F3F8F">
            <w:pPr>
              <w:spacing w:after="0" w:line="240" w:lineRule="auto"/>
              <w:jc w:val="both"/>
              <w:rPr>
                <w:rFonts w:ascii="Times New Roman" w:eastAsia="Times New Roman" w:hAnsi="Times New Roman"/>
                <w:sz w:val="20"/>
                <w:szCs w:val="20"/>
                <w:lang w:eastAsia="pl-PL"/>
              </w:rPr>
            </w:pPr>
          </w:p>
        </w:tc>
      </w:tr>
    </w:tbl>
    <w:p w14:paraId="336A2A21" w14:textId="77777777" w:rsidR="009F3F8F" w:rsidRPr="00F63C26" w:rsidRDefault="009F3F8F" w:rsidP="00F63C26">
      <w:pPr>
        <w:spacing w:after="0" w:line="240" w:lineRule="auto"/>
        <w:jc w:val="both"/>
        <w:rPr>
          <w:rFonts w:ascii="Times New Roman" w:eastAsia="Times New Roman" w:hAnsi="Times New Roman"/>
          <w:sz w:val="20"/>
          <w:szCs w:val="20"/>
          <w:lang w:eastAsia="pl-PL"/>
        </w:rPr>
      </w:pPr>
    </w:p>
    <w:p w14:paraId="08BE3C9F" w14:textId="404A8680" w:rsidR="00F67A5C" w:rsidRPr="00C3408E" w:rsidRDefault="00F67A5C" w:rsidP="00C3408E">
      <w:pPr>
        <w:pStyle w:val="Akapitzlist"/>
        <w:numPr>
          <w:ilvl w:val="0"/>
          <w:numId w:val="10"/>
        </w:numPr>
        <w:spacing w:after="0" w:line="240" w:lineRule="auto"/>
        <w:jc w:val="both"/>
        <w:rPr>
          <w:rFonts w:ascii="Times New Roman" w:eastAsia="Times New Roman" w:hAnsi="Times New Roman"/>
          <w:sz w:val="20"/>
          <w:szCs w:val="20"/>
          <w:lang w:eastAsia="pl-PL"/>
        </w:rPr>
      </w:pPr>
      <w:r w:rsidRPr="00C3408E">
        <w:rPr>
          <w:rFonts w:ascii="Times New Roman" w:eastAsia="Times New Roman" w:hAnsi="Times New Roman"/>
          <w:b/>
          <w:sz w:val="20"/>
          <w:szCs w:val="20"/>
          <w:lang w:eastAsia="pl-PL"/>
        </w:rPr>
        <w:t>ZASADY SPRAWDZANIA, OCENIANIA OSIĄGNIĘĆ I POSTĘPÓW UCZNIÓW</w:t>
      </w:r>
      <w:r w:rsidR="00C3408E">
        <w:rPr>
          <w:rFonts w:ascii="Times New Roman" w:eastAsia="Times New Roman" w:hAnsi="Times New Roman"/>
          <w:b/>
          <w:sz w:val="20"/>
          <w:szCs w:val="20"/>
          <w:lang w:eastAsia="pl-PL"/>
        </w:rPr>
        <w:t>:</w:t>
      </w:r>
    </w:p>
    <w:p w14:paraId="6678B87D" w14:textId="77777777" w:rsidR="00C3408E" w:rsidRPr="00C3408E" w:rsidRDefault="00C3408E" w:rsidP="00C3408E">
      <w:pPr>
        <w:pStyle w:val="Akapitzlist"/>
        <w:spacing w:after="0" w:line="240" w:lineRule="auto"/>
        <w:jc w:val="both"/>
        <w:rPr>
          <w:rFonts w:ascii="Times New Roman" w:eastAsia="Times New Roman" w:hAnsi="Times New Roman"/>
          <w:sz w:val="20"/>
          <w:szCs w:val="20"/>
          <w:lang w:eastAsia="pl-PL"/>
        </w:rPr>
      </w:pPr>
    </w:p>
    <w:p w14:paraId="2E5B4FF2" w14:textId="46C88425" w:rsidR="00F67A5C" w:rsidRDefault="00F63C26" w:rsidP="00F67A5C">
      <w:pPr>
        <w:pStyle w:val="Akapitzlist"/>
        <w:numPr>
          <w:ilvl w:val="0"/>
          <w:numId w:val="6"/>
        </w:numPr>
        <w:spacing w:after="0" w:line="240" w:lineRule="auto"/>
        <w:jc w:val="both"/>
        <w:rPr>
          <w:rFonts w:ascii="Times New Roman" w:eastAsia="Times New Roman" w:hAnsi="Times New Roman"/>
          <w:sz w:val="20"/>
          <w:szCs w:val="20"/>
          <w:lang w:eastAsia="pl-PL"/>
        </w:rPr>
      </w:pPr>
      <w:r w:rsidRPr="00F67A5C">
        <w:rPr>
          <w:rFonts w:ascii="Times New Roman" w:eastAsia="Times New Roman" w:hAnsi="Times New Roman"/>
          <w:sz w:val="20"/>
          <w:szCs w:val="20"/>
          <w:lang w:eastAsia="pl-PL"/>
        </w:rPr>
        <w:t xml:space="preserve">Każdy dział programowy kończy się pomiarem sumatywnym (test, sprawdzian wiadomości i umiejętności). Prace klasowe zapowiadane są co najmniej na tydzień wcześniej. Każda praca klasowa poprzedzona jest lekcją powtórzeniową, z podaniem kryteriów oceny i wymagań edukacyjnych, np. zasad punktacji. </w:t>
      </w:r>
      <w:r w:rsidR="00F67A5C">
        <w:rPr>
          <w:rFonts w:ascii="Times New Roman" w:eastAsia="Times New Roman" w:hAnsi="Times New Roman"/>
          <w:sz w:val="20"/>
          <w:szCs w:val="20"/>
          <w:lang w:eastAsia="pl-PL"/>
        </w:rPr>
        <w:t>W przypadku nieobecności we właściwym terminie uczeń musi zaliczyć pracę w ciągu 2 tygodni od powrotu do szkoły po uzgodnieniu terminu z nauczycielem.</w:t>
      </w:r>
    </w:p>
    <w:p w14:paraId="49C93379" w14:textId="6EE39041" w:rsidR="00F67A5C" w:rsidRDefault="00F67A5C" w:rsidP="00F67A5C">
      <w:pPr>
        <w:pStyle w:val="Akapitzlist"/>
        <w:numPr>
          <w:ilvl w:val="0"/>
          <w:numId w:val="6"/>
        </w:num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Nie wykonanie pracy kontrolnej w wyznaczonym terminie skutkuje otrzymaniem oceny niedostatecznej z tej pracy.</w:t>
      </w:r>
    </w:p>
    <w:p w14:paraId="6D764FE2" w14:textId="50234E97" w:rsidR="00F67A5C" w:rsidRDefault="00F67A5C" w:rsidP="00F67A5C">
      <w:pPr>
        <w:pStyle w:val="Akapitzlist"/>
        <w:numPr>
          <w:ilvl w:val="0"/>
          <w:numId w:val="6"/>
        </w:num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Nauczyciel sprawdza pracę i informuje uczniów o ocenach, w ciągu dwóch tygodni od napisania pracy przez uczniów.</w:t>
      </w:r>
    </w:p>
    <w:p w14:paraId="2B21F0E5" w14:textId="45A6440D" w:rsidR="00F67A5C" w:rsidRDefault="00F67A5C" w:rsidP="00F67A5C">
      <w:pPr>
        <w:pStyle w:val="Akapitzlist"/>
        <w:numPr>
          <w:ilvl w:val="0"/>
          <w:numId w:val="6"/>
        </w:num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Ocenione prace uczeń otrzymuje do wglądu. Prace po zwróceniu nauczycielowi przechowywane są do </w:t>
      </w:r>
      <w:r w:rsidR="00613427">
        <w:rPr>
          <w:rFonts w:ascii="Times New Roman" w:eastAsia="Times New Roman" w:hAnsi="Times New Roman"/>
          <w:sz w:val="20"/>
          <w:szCs w:val="20"/>
          <w:lang w:eastAsia="pl-PL"/>
        </w:rPr>
        <w:t>końca roku szkolnego przez nauczyciela przedmiotu.</w:t>
      </w:r>
    </w:p>
    <w:p w14:paraId="4231569B" w14:textId="54FFFB2E" w:rsidR="005A0683" w:rsidRDefault="005A0683" w:rsidP="00F67A5C">
      <w:pPr>
        <w:pStyle w:val="Akapitzlist"/>
        <w:numPr>
          <w:ilvl w:val="0"/>
          <w:numId w:val="6"/>
        </w:numPr>
        <w:spacing w:after="0" w:line="240" w:lineRule="auto"/>
        <w:jc w:val="both"/>
        <w:rPr>
          <w:rFonts w:ascii="Times New Roman" w:eastAsia="Times New Roman" w:hAnsi="Times New Roman"/>
          <w:sz w:val="20"/>
          <w:szCs w:val="20"/>
          <w:lang w:eastAsia="pl-PL"/>
        </w:rPr>
      </w:pPr>
      <w:r w:rsidRPr="005A0683">
        <w:rPr>
          <w:rFonts w:ascii="Times New Roman" w:eastAsia="Times New Roman" w:hAnsi="Times New Roman"/>
          <w:sz w:val="20"/>
          <w:szCs w:val="20"/>
          <w:lang w:eastAsia="pl-PL"/>
        </w:rPr>
        <w:t>Oceny są jawne i uzasadnione na prośbę ucznia i</w:t>
      </w:r>
      <w:r>
        <w:rPr>
          <w:rFonts w:ascii="Times New Roman" w:eastAsia="Times New Roman" w:hAnsi="Times New Roman"/>
          <w:sz w:val="20"/>
          <w:szCs w:val="20"/>
          <w:lang w:eastAsia="pl-PL"/>
        </w:rPr>
        <w:t xml:space="preserve"> </w:t>
      </w:r>
      <w:r w:rsidRPr="005A0683">
        <w:rPr>
          <w:rFonts w:ascii="Times New Roman" w:eastAsia="Times New Roman" w:hAnsi="Times New Roman"/>
          <w:sz w:val="20"/>
          <w:szCs w:val="20"/>
          <w:lang w:eastAsia="pl-PL"/>
        </w:rPr>
        <w:t>rodzica.</w:t>
      </w:r>
    </w:p>
    <w:p w14:paraId="548906E5" w14:textId="77777777" w:rsidR="005A0683" w:rsidRDefault="005A0683" w:rsidP="00F67A5C">
      <w:pPr>
        <w:pStyle w:val="Akapitzlist"/>
        <w:numPr>
          <w:ilvl w:val="0"/>
          <w:numId w:val="6"/>
        </w:numPr>
        <w:spacing w:after="0" w:line="240" w:lineRule="auto"/>
        <w:jc w:val="both"/>
        <w:rPr>
          <w:rFonts w:ascii="Times New Roman" w:eastAsia="Times New Roman" w:hAnsi="Times New Roman"/>
          <w:sz w:val="20"/>
          <w:szCs w:val="20"/>
          <w:lang w:eastAsia="pl-PL"/>
        </w:rPr>
      </w:pPr>
      <w:r w:rsidRPr="005A0683">
        <w:rPr>
          <w:rFonts w:ascii="Times New Roman" w:eastAsia="Times New Roman" w:hAnsi="Times New Roman"/>
          <w:sz w:val="20"/>
          <w:szCs w:val="20"/>
          <w:lang w:eastAsia="pl-PL"/>
        </w:rPr>
        <w:t>W przypadku pracy kontrolnej wykonanej niesamodzielnie</w:t>
      </w:r>
      <w:r>
        <w:rPr>
          <w:rFonts w:ascii="Times New Roman" w:eastAsia="Times New Roman" w:hAnsi="Times New Roman"/>
          <w:sz w:val="20"/>
          <w:szCs w:val="20"/>
          <w:lang w:eastAsia="pl-PL"/>
        </w:rPr>
        <w:t xml:space="preserve"> </w:t>
      </w:r>
      <w:r w:rsidRPr="005A0683">
        <w:rPr>
          <w:rFonts w:ascii="Times New Roman" w:eastAsia="Times New Roman" w:hAnsi="Times New Roman"/>
          <w:sz w:val="20"/>
          <w:szCs w:val="20"/>
          <w:lang w:eastAsia="pl-PL"/>
        </w:rPr>
        <w:t>ocenę niedostateczną otrzymuje zarówno uczeń</w:t>
      </w:r>
      <w:r>
        <w:rPr>
          <w:rFonts w:ascii="Times New Roman" w:eastAsia="Times New Roman" w:hAnsi="Times New Roman"/>
          <w:sz w:val="20"/>
          <w:szCs w:val="20"/>
          <w:lang w:eastAsia="pl-PL"/>
        </w:rPr>
        <w:t xml:space="preserve"> </w:t>
      </w:r>
      <w:r w:rsidRPr="005A0683">
        <w:rPr>
          <w:rFonts w:ascii="Times New Roman" w:eastAsia="Times New Roman" w:hAnsi="Times New Roman"/>
          <w:sz w:val="20"/>
          <w:szCs w:val="20"/>
          <w:lang w:eastAsia="pl-PL"/>
        </w:rPr>
        <w:t>ściągający bądź niewykonywujący jej samodzielnie jak i uczeń</w:t>
      </w:r>
      <w:r>
        <w:rPr>
          <w:rFonts w:ascii="Times New Roman" w:eastAsia="Times New Roman" w:hAnsi="Times New Roman"/>
          <w:sz w:val="20"/>
          <w:szCs w:val="20"/>
          <w:lang w:eastAsia="pl-PL"/>
        </w:rPr>
        <w:t xml:space="preserve"> </w:t>
      </w:r>
      <w:r w:rsidRPr="005A0683">
        <w:rPr>
          <w:rFonts w:ascii="Times New Roman" w:eastAsia="Times New Roman" w:hAnsi="Times New Roman"/>
          <w:sz w:val="20"/>
          <w:szCs w:val="20"/>
          <w:lang w:eastAsia="pl-PL"/>
        </w:rPr>
        <w:t>umożliwiający ściąganie.</w:t>
      </w:r>
    </w:p>
    <w:p w14:paraId="771CC5FD" w14:textId="385D73D8" w:rsidR="005A0683" w:rsidRDefault="005A0683" w:rsidP="00F67A5C">
      <w:pPr>
        <w:pStyle w:val="Akapitzlist"/>
        <w:numPr>
          <w:ilvl w:val="0"/>
          <w:numId w:val="6"/>
        </w:numPr>
        <w:spacing w:after="0" w:line="240" w:lineRule="auto"/>
        <w:jc w:val="both"/>
        <w:rPr>
          <w:rFonts w:ascii="Times New Roman" w:eastAsia="Times New Roman" w:hAnsi="Times New Roman"/>
          <w:sz w:val="20"/>
          <w:szCs w:val="20"/>
          <w:lang w:eastAsia="pl-PL"/>
        </w:rPr>
      </w:pPr>
      <w:r w:rsidRPr="005A0683">
        <w:rPr>
          <w:rFonts w:ascii="Times New Roman" w:eastAsia="Times New Roman" w:hAnsi="Times New Roman"/>
          <w:sz w:val="20"/>
          <w:szCs w:val="20"/>
          <w:lang w:eastAsia="pl-PL"/>
        </w:rPr>
        <w:t>Uczeń m</w:t>
      </w:r>
      <w:r w:rsidR="00613427">
        <w:rPr>
          <w:rFonts w:ascii="Times New Roman" w:eastAsia="Times New Roman" w:hAnsi="Times New Roman"/>
          <w:sz w:val="20"/>
          <w:szCs w:val="20"/>
          <w:lang w:eastAsia="pl-PL"/>
        </w:rPr>
        <w:t xml:space="preserve">oże </w:t>
      </w:r>
      <w:r w:rsidRPr="005A0683">
        <w:rPr>
          <w:rFonts w:ascii="Times New Roman" w:eastAsia="Times New Roman" w:hAnsi="Times New Roman"/>
          <w:sz w:val="20"/>
          <w:szCs w:val="20"/>
          <w:lang w:eastAsia="pl-PL"/>
        </w:rPr>
        <w:t>poprawić ocenę niedostateczną z pracy klasowej</w:t>
      </w:r>
      <w:r>
        <w:rPr>
          <w:rFonts w:ascii="Times New Roman" w:eastAsia="Times New Roman" w:hAnsi="Times New Roman"/>
          <w:sz w:val="20"/>
          <w:szCs w:val="20"/>
          <w:lang w:eastAsia="pl-PL"/>
        </w:rPr>
        <w:t xml:space="preserve"> </w:t>
      </w:r>
      <w:r w:rsidRPr="005A0683">
        <w:rPr>
          <w:rFonts w:ascii="Times New Roman" w:eastAsia="Times New Roman" w:hAnsi="Times New Roman"/>
          <w:sz w:val="20"/>
          <w:szCs w:val="20"/>
          <w:lang w:eastAsia="pl-PL"/>
        </w:rPr>
        <w:t>w ciągu dwóch tygodni od otrzymania oceny w formie</w:t>
      </w:r>
      <w:r>
        <w:rPr>
          <w:rFonts w:ascii="Times New Roman" w:eastAsia="Times New Roman" w:hAnsi="Times New Roman"/>
          <w:sz w:val="20"/>
          <w:szCs w:val="20"/>
          <w:lang w:eastAsia="pl-PL"/>
        </w:rPr>
        <w:t xml:space="preserve"> </w:t>
      </w:r>
      <w:r w:rsidRPr="005A0683">
        <w:rPr>
          <w:rFonts w:ascii="Times New Roman" w:eastAsia="Times New Roman" w:hAnsi="Times New Roman"/>
          <w:sz w:val="20"/>
          <w:szCs w:val="20"/>
          <w:lang w:eastAsia="pl-PL"/>
        </w:rPr>
        <w:t>i terminie określonym</w:t>
      </w:r>
      <w:r>
        <w:rPr>
          <w:rFonts w:ascii="Times New Roman" w:eastAsia="Times New Roman" w:hAnsi="Times New Roman"/>
          <w:sz w:val="20"/>
          <w:szCs w:val="20"/>
          <w:lang w:eastAsia="pl-PL"/>
        </w:rPr>
        <w:t xml:space="preserve"> </w:t>
      </w:r>
      <w:r w:rsidRPr="005A0683">
        <w:rPr>
          <w:rFonts w:ascii="Times New Roman" w:eastAsia="Times New Roman" w:hAnsi="Times New Roman"/>
          <w:sz w:val="20"/>
          <w:szCs w:val="20"/>
          <w:lang w:eastAsia="pl-PL"/>
        </w:rPr>
        <w:t>przez nauczyciela.</w:t>
      </w:r>
    </w:p>
    <w:p w14:paraId="4AE94C51" w14:textId="77777777" w:rsidR="005A0683" w:rsidRDefault="005A0683" w:rsidP="00F67A5C">
      <w:pPr>
        <w:pStyle w:val="Akapitzlist"/>
        <w:numPr>
          <w:ilvl w:val="0"/>
          <w:numId w:val="6"/>
        </w:numPr>
        <w:spacing w:after="0" w:line="240" w:lineRule="auto"/>
        <w:jc w:val="both"/>
        <w:rPr>
          <w:rFonts w:ascii="Times New Roman" w:eastAsia="Times New Roman" w:hAnsi="Times New Roman"/>
          <w:sz w:val="20"/>
          <w:szCs w:val="20"/>
          <w:lang w:eastAsia="pl-PL"/>
        </w:rPr>
      </w:pPr>
      <w:r w:rsidRPr="005A0683">
        <w:rPr>
          <w:rFonts w:ascii="Times New Roman" w:eastAsia="Times New Roman" w:hAnsi="Times New Roman"/>
          <w:sz w:val="20"/>
          <w:szCs w:val="20"/>
          <w:lang w:eastAsia="pl-PL"/>
        </w:rPr>
        <w:t>Uczniowie, którzy chcą poprawić dowolną ocenę na wyższą mają prawo ją poprawić w drugim terminie.</w:t>
      </w:r>
      <w:r>
        <w:rPr>
          <w:rFonts w:ascii="Times New Roman" w:eastAsia="Times New Roman" w:hAnsi="Times New Roman"/>
          <w:sz w:val="20"/>
          <w:szCs w:val="20"/>
          <w:lang w:eastAsia="pl-PL"/>
        </w:rPr>
        <w:t xml:space="preserve"> </w:t>
      </w:r>
      <w:r w:rsidRPr="005A0683">
        <w:rPr>
          <w:rFonts w:ascii="Times New Roman" w:eastAsia="Times New Roman" w:hAnsi="Times New Roman"/>
          <w:sz w:val="20"/>
          <w:szCs w:val="20"/>
          <w:lang w:eastAsia="pl-PL"/>
        </w:rPr>
        <w:t>Nauczyciel</w:t>
      </w:r>
      <w:r>
        <w:rPr>
          <w:rFonts w:ascii="Times New Roman" w:eastAsia="Times New Roman" w:hAnsi="Times New Roman"/>
          <w:sz w:val="20"/>
          <w:szCs w:val="20"/>
          <w:lang w:eastAsia="pl-PL"/>
        </w:rPr>
        <w:t xml:space="preserve"> </w:t>
      </w:r>
      <w:r w:rsidRPr="005A0683">
        <w:rPr>
          <w:rFonts w:ascii="Times New Roman" w:eastAsia="Times New Roman" w:hAnsi="Times New Roman"/>
          <w:sz w:val="20"/>
          <w:szCs w:val="20"/>
          <w:lang w:eastAsia="pl-PL"/>
        </w:rPr>
        <w:t>informuje o formie i terminie z co najmniej tygodniowym wyprzedzeniem od momentu oddania sprawdzonej pracy klasowej.</w:t>
      </w:r>
    </w:p>
    <w:p w14:paraId="7FB12365" w14:textId="1793AE0F" w:rsidR="005A0683" w:rsidRDefault="005A0683" w:rsidP="00F67A5C">
      <w:pPr>
        <w:pStyle w:val="Akapitzlist"/>
        <w:numPr>
          <w:ilvl w:val="0"/>
          <w:numId w:val="6"/>
        </w:numPr>
        <w:spacing w:after="0" w:line="240" w:lineRule="auto"/>
        <w:jc w:val="both"/>
        <w:rPr>
          <w:rFonts w:ascii="Times New Roman" w:eastAsia="Times New Roman" w:hAnsi="Times New Roman"/>
          <w:sz w:val="20"/>
          <w:szCs w:val="20"/>
          <w:lang w:eastAsia="pl-PL"/>
        </w:rPr>
      </w:pPr>
      <w:r w:rsidRPr="005A0683">
        <w:rPr>
          <w:rFonts w:ascii="Times New Roman" w:eastAsia="Times New Roman" w:hAnsi="Times New Roman"/>
          <w:sz w:val="20"/>
          <w:szCs w:val="20"/>
          <w:lang w:eastAsia="pl-PL"/>
        </w:rPr>
        <w:t>W szczególnie uzasadnionych losowych przypadkach, dopuszcza się odstępstwa od przedstawionego systemu. Nauczyciel informuje wówczas klasę o zaistniałej sytuacji</w:t>
      </w:r>
      <w:r>
        <w:rPr>
          <w:rFonts w:ascii="Times New Roman" w:eastAsia="Times New Roman" w:hAnsi="Times New Roman"/>
          <w:sz w:val="20"/>
          <w:szCs w:val="20"/>
          <w:lang w:eastAsia="pl-PL"/>
        </w:rPr>
        <w:t xml:space="preserve"> </w:t>
      </w:r>
      <w:r w:rsidRPr="005A0683">
        <w:rPr>
          <w:rFonts w:ascii="Times New Roman" w:eastAsia="Times New Roman" w:hAnsi="Times New Roman"/>
          <w:sz w:val="20"/>
          <w:szCs w:val="20"/>
          <w:lang w:eastAsia="pl-PL"/>
        </w:rPr>
        <w:t>z odpowiednim wyprzedzeniem.</w:t>
      </w:r>
    </w:p>
    <w:p w14:paraId="178937FD" w14:textId="77777777" w:rsidR="005A0683" w:rsidRDefault="00F63C26" w:rsidP="00F67A5C">
      <w:pPr>
        <w:pStyle w:val="Akapitzlist"/>
        <w:numPr>
          <w:ilvl w:val="0"/>
          <w:numId w:val="6"/>
        </w:numPr>
        <w:spacing w:after="0" w:line="240" w:lineRule="auto"/>
        <w:jc w:val="both"/>
        <w:rPr>
          <w:rFonts w:ascii="Times New Roman" w:eastAsia="Times New Roman" w:hAnsi="Times New Roman"/>
          <w:sz w:val="20"/>
          <w:szCs w:val="20"/>
          <w:lang w:eastAsia="pl-PL"/>
        </w:rPr>
      </w:pPr>
      <w:r w:rsidRPr="00F67A5C">
        <w:rPr>
          <w:rFonts w:ascii="Times New Roman" w:eastAsia="Times New Roman" w:hAnsi="Times New Roman"/>
          <w:sz w:val="20"/>
          <w:szCs w:val="20"/>
          <w:lang w:eastAsia="pl-PL"/>
        </w:rPr>
        <w:t xml:space="preserve">Sprawdzian z ostatniej lekcji lub trzech ostatnich lekcji może odbywać się bez zapowiedzi i nie może trwać dłużej niż 15 minut. </w:t>
      </w:r>
    </w:p>
    <w:p w14:paraId="15BC0928" w14:textId="78B39DB1" w:rsidR="00BC077A" w:rsidRPr="00BC077A" w:rsidRDefault="00BC077A" w:rsidP="00F67A5C">
      <w:pPr>
        <w:pStyle w:val="Akapitzlist"/>
        <w:numPr>
          <w:ilvl w:val="0"/>
          <w:numId w:val="6"/>
        </w:numPr>
        <w:spacing w:after="0" w:line="240" w:lineRule="auto"/>
        <w:jc w:val="both"/>
        <w:rPr>
          <w:rFonts w:ascii="Times New Roman" w:eastAsia="Times New Roman" w:hAnsi="Times New Roman"/>
          <w:sz w:val="20"/>
          <w:szCs w:val="20"/>
          <w:lang w:eastAsia="pl-PL"/>
        </w:rPr>
      </w:pPr>
      <w:r w:rsidRPr="00BC077A">
        <w:rPr>
          <w:rFonts w:ascii="Times New Roman" w:eastAsia="Times New Roman" w:hAnsi="Times New Roman"/>
          <w:sz w:val="20"/>
          <w:szCs w:val="20"/>
          <w:lang w:eastAsia="pl-PL"/>
        </w:rPr>
        <w:t>W przypadku nieobecności nauczyciela w dniu sprawdzianu, pracy klasowej itp., termin należy ponownie uzgodnić z klasą (przy czym nie obowiązuje jednotygodniowe wyprzedzenie).</w:t>
      </w:r>
    </w:p>
    <w:p w14:paraId="50BE284F" w14:textId="2E7E2091" w:rsidR="00BC077A" w:rsidRDefault="00BC077A" w:rsidP="00F67A5C">
      <w:pPr>
        <w:pStyle w:val="Akapitzlist"/>
        <w:numPr>
          <w:ilvl w:val="0"/>
          <w:numId w:val="6"/>
        </w:numPr>
        <w:spacing w:after="0" w:line="240" w:lineRule="auto"/>
        <w:jc w:val="both"/>
        <w:rPr>
          <w:rFonts w:ascii="Times New Roman" w:eastAsia="Times New Roman" w:hAnsi="Times New Roman"/>
          <w:sz w:val="20"/>
          <w:szCs w:val="20"/>
          <w:lang w:eastAsia="pl-PL"/>
        </w:rPr>
      </w:pPr>
      <w:r w:rsidRPr="00BC077A">
        <w:rPr>
          <w:rFonts w:ascii="Times New Roman" w:eastAsia="Times New Roman" w:hAnsi="Times New Roman"/>
          <w:sz w:val="20"/>
          <w:szCs w:val="20"/>
          <w:lang w:eastAsia="pl-PL"/>
        </w:rPr>
        <w:t xml:space="preserve">Jeżeli przedmiot realizowany jest 1 godz./tyg., ocenę śródroczną wystawia się z co najmniej trzech ocen cząstkowych (w tym jedna praca pisemna); jeżeli przedmiot realizowany jest przez 2 godz./tyg., ocenę śródroczną wystawia się </w:t>
      </w:r>
      <w:r w:rsidR="0034399A">
        <w:rPr>
          <w:rFonts w:ascii="Times New Roman" w:eastAsia="Times New Roman" w:hAnsi="Times New Roman"/>
          <w:sz w:val="20"/>
          <w:szCs w:val="20"/>
          <w:lang w:eastAsia="pl-PL"/>
        </w:rPr>
        <w:br/>
      </w:r>
      <w:r w:rsidRPr="00BC077A">
        <w:rPr>
          <w:rFonts w:ascii="Times New Roman" w:eastAsia="Times New Roman" w:hAnsi="Times New Roman"/>
          <w:sz w:val="20"/>
          <w:szCs w:val="20"/>
          <w:lang w:eastAsia="pl-PL"/>
        </w:rPr>
        <w:t>z co najmniej czterech ocen cząstkowych (w tym jedna praca pisemna).</w:t>
      </w:r>
    </w:p>
    <w:p w14:paraId="49C6ECD4" w14:textId="2194B800" w:rsidR="00436C25" w:rsidRPr="00BC077A" w:rsidRDefault="00436C25" w:rsidP="00436C25">
      <w:pPr>
        <w:pStyle w:val="Akapitzlist"/>
        <w:numPr>
          <w:ilvl w:val="0"/>
          <w:numId w:val="6"/>
        </w:numPr>
        <w:spacing w:after="0" w:line="240" w:lineRule="auto"/>
        <w:jc w:val="both"/>
        <w:rPr>
          <w:rFonts w:ascii="Times New Roman" w:eastAsia="Times New Roman" w:hAnsi="Times New Roman"/>
          <w:sz w:val="20"/>
          <w:szCs w:val="20"/>
          <w:lang w:eastAsia="pl-PL"/>
        </w:rPr>
      </w:pPr>
      <w:r w:rsidRPr="00436C25">
        <w:rPr>
          <w:rFonts w:ascii="Times New Roman" w:eastAsia="Times New Roman" w:hAnsi="Times New Roman"/>
          <w:sz w:val="20"/>
          <w:szCs w:val="20"/>
          <w:lang w:eastAsia="pl-PL"/>
        </w:rPr>
        <w:lastRenderedPageBreak/>
        <w:t>Poprawie nie podlegają kartkówki</w:t>
      </w:r>
      <w:r>
        <w:rPr>
          <w:rFonts w:ascii="Times New Roman" w:eastAsia="Times New Roman" w:hAnsi="Times New Roman"/>
          <w:sz w:val="20"/>
          <w:szCs w:val="20"/>
          <w:lang w:eastAsia="pl-PL"/>
        </w:rPr>
        <w:t>.</w:t>
      </w:r>
    </w:p>
    <w:p w14:paraId="31255269" w14:textId="21504FA8" w:rsidR="00F63C26" w:rsidRPr="00BC077A" w:rsidRDefault="005A0683" w:rsidP="00BC077A">
      <w:pPr>
        <w:pStyle w:val="Akapitzlist"/>
        <w:numPr>
          <w:ilvl w:val="0"/>
          <w:numId w:val="10"/>
        </w:numPr>
        <w:spacing w:after="0" w:line="240" w:lineRule="auto"/>
        <w:jc w:val="both"/>
        <w:rPr>
          <w:rFonts w:ascii="Times New Roman" w:eastAsia="Times New Roman" w:hAnsi="Times New Roman"/>
          <w:b/>
          <w:sz w:val="20"/>
          <w:szCs w:val="20"/>
          <w:lang w:eastAsia="pl-PL"/>
        </w:rPr>
      </w:pPr>
      <w:r w:rsidRPr="00BC077A">
        <w:rPr>
          <w:rFonts w:ascii="Times New Roman" w:eastAsia="Times New Roman" w:hAnsi="Times New Roman"/>
          <w:b/>
          <w:sz w:val="20"/>
          <w:szCs w:val="20"/>
          <w:lang w:eastAsia="pl-PL"/>
        </w:rPr>
        <w:t>KRYTERIA OCENIANIA</w:t>
      </w:r>
    </w:p>
    <w:p w14:paraId="210CB4A1" w14:textId="77777777" w:rsidR="005A0683" w:rsidRDefault="005A0683" w:rsidP="00F63C26">
      <w:pPr>
        <w:spacing w:after="0" w:line="240" w:lineRule="auto"/>
        <w:jc w:val="both"/>
        <w:rPr>
          <w:rFonts w:ascii="Times New Roman" w:eastAsia="Times New Roman" w:hAnsi="Times New Roman"/>
          <w:sz w:val="20"/>
          <w:szCs w:val="20"/>
          <w:lang w:eastAsia="pl-PL"/>
        </w:rPr>
      </w:pPr>
    </w:p>
    <w:p w14:paraId="331B0576" w14:textId="77777777" w:rsidR="005A0683" w:rsidRDefault="005A0683" w:rsidP="00F63C26">
      <w:pPr>
        <w:spacing w:after="0" w:line="240" w:lineRule="auto"/>
        <w:jc w:val="both"/>
        <w:rPr>
          <w:rFonts w:ascii="Times New Roman" w:eastAsia="Times New Roman" w:hAnsi="Times New Roman"/>
          <w:sz w:val="20"/>
          <w:szCs w:val="20"/>
          <w:lang w:eastAsia="pl-PL"/>
        </w:rPr>
      </w:pPr>
      <w:r w:rsidRPr="005A0683">
        <w:rPr>
          <w:rFonts w:ascii="Times New Roman" w:eastAsia="Times New Roman" w:hAnsi="Times New Roman"/>
          <w:sz w:val="20"/>
          <w:szCs w:val="20"/>
          <w:lang w:eastAsia="pl-PL"/>
        </w:rPr>
        <w:t>1. Kryteria oceniania wypowiedzi ustnej</w:t>
      </w:r>
    </w:p>
    <w:p w14:paraId="4B9F2331" w14:textId="2CC6D610" w:rsidR="005A0683" w:rsidRPr="005A0683" w:rsidRDefault="005A0683" w:rsidP="005A0683">
      <w:pPr>
        <w:pStyle w:val="Akapitzlist"/>
        <w:numPr>
          <w:ilvl w:val="0"/>
          <w:numId w:val="7"/>
        </w:numPr>
        <w:spacing w:after="0" w:line="240" w:lineRule="auto"/>
        <w:jc w:val="both"/>
        <w:rPr>
          <w:rFonts w:ascii="Times New Roman" w:eastAsia="Times New Roman" w:hAnsi="Times New Roman"/>
          <w:sz w:val="20"/>
          <w:szCs w:val="20"/>
          <w:lang w:eastAsia="pl-PL"/>
        </w:rPr>
      </w:pPr>
      <w:r w:rsidRPr="005A0683">
        <w:rPr>
          <w:rFonts w:ascii="Times New Roman" w:eastAsia="Times New Roman" w:hAnsi="Times New Roman"/>
          <w:sz w:val="20"/>
          <w:szCs w:val="20"/>
          <w:lang w:eastAsia="pl-PL"/>
        </w:rPr>
        <w:t>stopień rozumienia omawianego zagadnienia,</w:t>
      </w:r>
    </w:p>
    <w:p w14:paraId="6C483934" w14:textId="4ED2BC1C" w:rsidR="005A0683" w:rsidRPr="005A0683" w:rsidRDefault="005A0683" w:rsidP="005A0683">
      <w:pPr>
        <w:pStyle w:val="Akapitzlist"/>
        <w:numPr>
          <w:ilvl w:val="0"/>
          <w:numId w:val="7"/>
        </w:numPr>
        <w:spacing w:after="0" w:line="240" w:lineRule="auto"/>
        <w:jc w:val="both"/>
        <w:rPr>
          <w:rFonts w:ascii="Times New Roman" w:eastAsia="Times New Roman" w:hAnsi="Times New Roman"/>
          <w:sz w:val="20"/>
          <w:szCs w:val="20"/>
          <w:lang w:eastAsia="pl-PL"/>
        </w:rPr>
      </w:pPr>
      <w:r w:rsidRPr="005A0683">
        <w:rPr>
          <w:rFonts w:ascii="Times New Roman" w:eastAsia="Times New Roman" w:hAnsi="Times New Roman"/>
          <w:sz w:val="20"/>
          <w:szCs w:val="20"/>
          <w:lang w:eastAsia="pl-PL"/>
        </w:rPr>
        <w:t>wybór metody rozwiązania,</w:t>
      </w:r>
    </w:p>
    <w:p w14:paraId="61BB763B" w14:textId="3592CDE4" w:rsidR="005A0683" w:rsidRPr="005A0683" w:rsidRDefault="005A0683" w:rsidP="005A0683">
      <w:pPr>
        <w:pStyle w:val="Akapitzlist"/>
        <w:numPr>
          <w:ilvl w:val="0"/>
          <w:numId w:val="7"/>
        </w:numPr>
        <w:spacing w:after="0" w:line="240" w:lineRule="auto"/>
        <w:jc w:val="both"/>
        <w:rPr>
          <w:rFonts w:ascii="Times New Roman" w:eastAsia="Times New Roman" w:hAnsi="Times New Roman"/>
          <w:sz w:val="20"/>
          <w:szCs w:val="20"/>
          <w:lang w:eastAsia="pl-PL"/>
        </w:rPr>
      </w:pPr>
      <w:r w:rsidRPr="005A0683">
        <w:rPr>
          <w:rFonts w:ascii="Times New Roman" w:eastAsia="Times New Roman" w:hAnsi="Times New Roman"/>
          <w:sz w:val="20"/>
          <w:szCs w:val="20"/>
          <w:lang w:eastAsia="pl-PL"/>
        </w:rPr>
        <w:t>poprawność merytoryczna,</w:t>
      </w:r>
    </w:p>
    <w:p w14:paraId="58DF4754" w14:textId="585552FA" w:rsidR="005A0683" w:rsidRPr="005A0683" w:rsidRDefault="005A0683" w:rsidP="005A0683">
      <w:pPr>
        <w:pStyle w:val="Akapitzlist"/>
        <w:numPr>
          <w:ilvl w:val="0"/>
          <w:numId w:val="7"/>
        </w:numPr>
        <w:spacing w:after="0" w:line="240" w:lineRule="auto"/>
        <w:jc w:val="both"/>
        <w:rPr>
          <w:rFonts w:ascii="Times New Roman" w:eastAsia="Times New Roman" w:hAnsi="Times New Roman"/>
          <w:sz w:val="20"/>
          <w:szCs w:val="20"/>
          <w:lang w:eastAsia="pl-PL"/>
        </w:rPr>
      </w:pPr>
      <w:r w:rsidRPr="005A0683">
        <w:rPr>
          <w:rFonts w:ascii="Times New Roman" w:eastAsia="Times New Roman" w:hAnsi="Times New Roman"/>
          <w:sz w:val="20"/>
          <w:szCs w:val="20"/>
          <w:lang w:eastAsia="pl-PL"/>
        </w:rPr>
        <w:t>samodzielność wypowiedzi,</w:t>
      </w:r>
    </w:p>
    <w:p w14:paraId="560771CF" w14:textId="7B44B205" w:rsidR="005A0683" w:rsidRPr="005A0683" w:rsidRDefault="005A0683" w:rsidP="005A0683">
      <w:pPr>
        <w:pStyle w:val="Akapitzlist"/>
        <w:numPr>
          <w:ilvl w:val="0"/>
          <w:numId w:val="7"/>
        </w:numPr>
        <w:spacing w:after="0" w:line="240" w:lineRule="auto"/>
        <w:jc w:val="both"/>
        <w:rPr>
          <w:rFonts w:ascii="Times New Roman" w:eastAsia="Times New Roman" w:hAnsi="Times New Roman"/>
          <w:sz w:val="20"/>
          <w:szCs w:val="20"/>
          <w:lang w:eastAsia="pl-PL"/>
        </w:rPr>
      </w:pPr>
      <w:r w:rsidRPr="005A0683">
        <w:rPr>
          <w:rFonts w:ascii="Times New Roman" w:eastAsia="Times New Roman" w:hAnsi="Times New Roman"/>
          <w:sz w:val="20"/>
          <w:szCs w:val="20"/>
          <w:lang w:eastAsia="pl-PL"/>
        </w:rPr>
        <w:t>stosowanie języka zawodowego,</w:t>
      </w:r>
    </w:p>
    <w:p w14:paraId="595F6AA5" w14:textId="46BE00CF" w:rsidR="005A0683" w:rsidRPr="005A0683" w:rsidRDefault="005A0683" w:rsidP="005A0683">
      <w:pPr>
        <w:pStyle w:val="Akapitzlist"/>
        <w:numPr>
          <w:ilvl w:val="0"/>
          <w:numId w:val="7"/>
        </w:numPr>
        <w:spacing w:after="0" w:line="240" w:lineRule="auto"/>
        <w:jc w:val="both"/>
        <w:rPr>
          <w:rFonts w:ascii="Times New Roman" w:eastAsia="Times New Roman" w:hAnsi="Times New Roman"/>
          <w:sz w:val="20"/>
          <w:szCs w:val="20"/>
          <w:lang w:eastAsia="pl-PL"/>
        </w:rPr>
      </w:pPr>
      <w:r w:rsidRPr="005A0683">
        <w:rPr>
          <w:rFonts w:ascii="Times New Roman" w:eastAsia="Times New Roman" w:hAnsi="Times New Roman"/>
          <w:sz w:val="20"/>
          <w:szCs w:val="20"/>
          <w:lang w:eastAsia="pl-PL"/>
        </w:rPr>
        <w:t>kompletność wypowiedzi.</w:t>
      </w:r>
    </w:p>
    <w:p w14:paraId="791DB8E7" w14:textId="2250DFBD" w:rsidR="005A0683" w:rsidRDefault="005A0683" w:rsidP="00F63C26">
      <w:pPr>
        <w:spacing w:after="0" w:line="240" w:lineRule="auto"/>
        <w:jc w:val="both"/>
        <w:rPr>
          <w:rFonts w:ascii="Times New Roman" w:eastAsia="Times New Roman" w:hAnsi="Times New Roman"/>
          <w:sz w:val="20"/>
          <w:szCs w:val="20"/>
          <w:lang w:eastAsia="pl-PL"/>
        </w:rPr>
      </w:pPr>
      <w:r w:rsidRPr="005A0683">
        <w:rPr>
          <w:rFonts w:ascii="Times New Roman" w:eastAsia="Times New Roman" w:hAnsi="Times New Roman"/>
          <w:sz w:val="20"/>
          <w:szCs w:val="20"/>
          <w:lang w:eastAsia="pl-PL"/>
        </w:rPr>
        <w:t>2. Kryteria oceniania pracy domowej, zadań praktycznych</w:t>
      </w:r>
      <w:r>
        <w:rPr>
          <w:rFonts w:ascii="Times New Roman" w:eastAsia="Times New Roman" w:hAnsi="Times New Roman"/>
          <w:sz w:val="20"/>
          <w:szCs w:val="20"/>
          <w:lang w:eastAsia="pl-PL"/>
        </w:rPr>
        <w:t xml:space="preserve"> </w:t>
      </w:r>
      <w:r w:rsidRPr="005A0683">
        <w:rPr>
          <w:rFonts w:ascii="Times New Roman" w:eastAsia="Times New Roman" w:hAnsi="Times New Roman"/>
          <w:sz w:val="20"/>
          <w:szCs w:val="20"/>
          <w:lang w:eastAsia="pl-PL"/>
        </w:rPr>
        <w:t>i projektów</w:t>
      </w:r>
    </w:p>
    <w:p w14:paraId="5F5B2549" w14:textId="4E93F0D0" w:rsidR="005A0683" w:rsidRPr="00246E69" w:rsidRDefault="005A0683" w:rsidP="00246E69">
      <w:pPr>
        <w:pStyle w:val="Akapitzlist"/>
        <w:numPr>
          <w:ilvl w:val="0"/>
          <w:numId w:val="9"/>
        </w:numPr>
        <w:spacing w:after="0" w:line="240" w:lineRule="auto"/>
        <w:jc w:val="both"/>
        <w:rPr>
          <w:rFonts w:ascii="Times New Roman" w:eastAsia="Times New Roman" w:hAnsi="Times New Roman"/>
          <w:sz w:val="20"/>
          <w:szCs w:val="20"/>
          <w:lang w:eastAsia="pl-PL"/>
        </w:rPr>
      </w:pPr>
      <w:r w:rsidRPr="00246E69">
        <w:rPr>
          <w:rFonts w:ascii="Times New Roman" w:eastAsia="Times New Roman" w:hAnsi="Times New Roman"/>
          <w:sz w:val="20"/>
          <w:szCs w:val="20"/>
          <w:lang w:eastAsia="pl-PL"/>
        </w:rPr>
        <w:t>zawartość rzeczowa,</w:t>
      </w:r>
    </w:p>
    <w:p w14:paraId="3E8DAABE" w14:textId="7DB0F345" w:rsidR="005A0683" w:rsidRPr="00246E69" w:rsidRDefault="005A0683" w:rsidP="00246E69">
      <w:pPr>
        <w:pStyle w:val="Akapitzlist"/>
        <w:numPr>
          <w:ilvl w:val="0"/>
          <w:numId w:val="9"/>
        </w:numPr>
        <w:spacing w:after="0" w:line="240" w:lineRule="auto"/>
        <w:jc w:val="both"/>
        <w:rPr>
          <w:rFonts w:ascii="Times New Roman" w:eastAsia="Times New Roman" w:hAnsi="Times New Roman"/>
          <w:sz w:val="20"/>
          <w:szCs w:val="20"/>
          <w:lang w:eastAsia="pl-PL"/>
        </w:rPr>
      </w:pPr>
      <w:r w:rsidRPr="00246E69">
        <w:rPr>
          <w:rFonts w:ascii="Times New Roman" w:eastAsia="Times New Roman" w:hAnsi="Times New Roman"/>
          <w:sz w:val="20"/>
          <w:szCs w:val="20"/>
          <w:lang w:eastAsia="pl-PL"/>
        </w:rPr>
        <w:t>procentowa wielkość zrealizowanych punktów,</w:t>
      </w:r>
    </w:p>
    <w:p w14:paraId="225EB363" w14:textId="0958D440" w:rsidR="005A0683" w:rsidRPr="00246E69" w:rsidRDefault="005A0683" w:rsidP="00246E69">
      <w:pPr>
        <w:pStyle w:val="Akapitzlist"/>
        <w:numPr>
          <w:ilvl w:val="0"/>
          <w:numId w:val="9"/>
        </w:numPr>
        <w:spacing w:after="0" w:line="240" w:lineRule="auto"/>
        <w:jc w:val="both"/>
        <w:rPr>
          <w:rFonts w:ascii="Times New Roman" w:eastAsia="Times New Roman" w:hAnsi="Times New Roman"/>
          <w:sz w:val="20"/>
          <w:szCs w:val="20"/>
          <w:lang w:eastAsia="pl-PL"/>
        </w:rPr>
      </w:pPr>
      <w:r w:rsidRPr="00246E69">
        <w:rPr>
          <w:rFonts w:ascii="Times New Roman" w:eastAsia="Times New Roman" w:hAnsi="Times New Roman"/>
          <w:sz w:val="20"/>
          <w:szCs w:val="20"/>
          <w:lang w:eastAsia="pl-PL"/>
        </w:rPr>
        <w:t>poprawność merytoryczna,</w:t>
      </w:r>
    </w:p>
    <w:p w14:paraId="7E7D2AA4" w14:textId="56AB7C52" w:rsidR="005A0683" w:rsidRPr="00246E69" w:rsidRDefault="005A0683" w:rsidP="00246E69">
      <w:pPr>
        <w:pStyle w:val="Akapitzlist"/>
        <w:numPr>
          <w:ilvl w:val="0"/>
          <w:numId w:val="9"/>
        </w:numPr>
        <w:spacing w:after="0" w:line="240" w:lineRule="auto"/>
        <w:jc w:val="both"/>
        <w:rPr>
          <w:rFonts w:ascii="Times New Roman" w:eastAsia="Times New Roman" w:hAnsi="Times New Roman"/>
          <w:sz w:val="20"/>
          <w:szCs w:val="20"/>
          <w:lang w:eastAsia="pl-PL"/>
        </w:rPr>
      </w:pPr>
      <w:r w:rsidRPr="00246E69">
        <w:rPr>
          <w:rFonts w:ascii="Times New Roman" w:eastAsia="Times New Roman" w:hAnsi="Times New Roman"/>
          <w:sz w:val="20"/>
          <w:szCs w:val="20"/>
          <w:lang w:eastAsia="pl-PL"/>
        </w:rPr>
        <w:t>staranność i estetyka wykonania,</w:t>
      </w:r>
    </w:p>
    <w:p w14:paraId="57B9EA16" w14:textId="280B4277" w:rsidR="005A0683" w:rsidRPr="00246E69" w:rsidRDefault="005A0683" w:rsidP="00246E69">
      <w:pPr>
        <w:pStyle w:val="Akapitzlist"/>
        <w:numPr>
          <w:ilvl w:val="0"/>
          <w:numId w:val="9"/>
        </w:numPr>
        <w:spacing w:after="0" w:line="240" w:lineRule="auto"/>
        <w:jc w:val="both"/>
        <w:rPr>
          <w:rFonts w:ascii="Times New Roman" w:eastAsia="Times New Roman" w:hAnsi="Times New Roman"/>
          <w:sz w:val="20"/>
          <w:szCs w:val="20"/>
          <w:lang w:eastAsia="pl-PL"/>
        </w:rPr>
      </w:pPr>
      <w:r w:rsidRPr="00246E69">
        <w:rPr>
          <w:rFonts w:ascii="Times New Roman" w:eastAsia="Times New Roman" w:hAnsi="Times New Roman"/>
          <w:sz w:val="20"/>
          <w:szCs w:val="20"/>
          <w:lang w:eastAsia="pl-PL"/>
        </w:rPr>
        <w:t>samodzielność wykonania</w:t>
      </w:r>
    </w:p>
    <w:p w14:paraId="1AC47784" w14:textId="7EE2EA2F" w:rsidR="005A0683" w:rsidRPr="00246E69" w:rsidRDefault="005A0683" w:rsidP="00246E69">
      <w:pPr>
        <w:pStyle w:val="Akapitzlist"/>
        <w:numPr>
          <w:ilvl w:val="0"/>
          <w:numId w:val="9"/>
        </w:numPr>
        <w:spacing w:after="0" w:line="240" w:lineRule="auto"/>
        <w:jc w:val="both"/>
        <w:rPr>
          <w:rFonts w:ascii="Times New Roman" w:eastAsia="Times New Roman" w:hAnsi="Times New Roman"/>
          <w:sz w:val="20"/>
          <w:szCs w:val="20"/>
          <w:lang w:eastAsia="pl-PL"/>
        </w:rPr>
      </w:pPr>
      <w:r w:rsidRPr="00246E69">
        <w:rPr>
          <w:rFonts w:ascii="Times New Roman" w:eastAsia="Times New Roman" w:hAnsi="Times New Roman"/>
          <w:sz w:val="20"/>
          <w:szCs w:val="20"/>
          <w:lang w:eastAsia="pl-PL"/>
        </w:rPr>
        <w:t xml:space="preserve">współpraca w zespole (w przypadku projektu), </w:t>
      </w:r>
    </w:p>
    <w:p w14:paraId="13A40D56" w14:textId="2A1DB566" w:rsidR="005A0683" w:rsidRPr="00246E69" w:rsidRDefault="005A0683" w:rsidP="00246E69">
      <w:pPr>
        <w:pStyle w:val="Akapitzlist"/>
        <w:numPr>
          <w:ilvl w:val="0"/>
          <w:numId w:val="9"/>
        </w:numPr>
        <w:spacing w:after="0" w:line="240" w:lineRule="auto"/>
        <w:jc w:val="both"/>
        <w:rPr>
          <w:rFonts w:ascii="Times New Roman" w:eastAsia="Times New Roman" w:hAnsi="Times New Roman"/>
          <w:sz w:val="20"/>
          <w:szCs w:val="20"/>
          <w:lang w:eastAsia="pl-PL"/>
        </w:rPr>
      </w:pPr>
      <w:r w:rsidRPr="00246E69">
        <w:rPr>
          <w:rFonts w:ascii="Times New Roman" w:eastAsia="Times New Roman" w:hAnsi="Times New Roman"/>
          <w:sz w:val="20"/>
          <w:szCs w:val="20"/>
          <w:lang w:eastAsia="pl-PL"/>
        </w:rPr>
        <w:t>poprawna organizacja stanowiska pracy,</w:t>
      </w:r>
    </w:p>
    <w:p w14:paraId="7BE2BA3A" w14:textId="28FAE14F" w:rsidR="005A0683" w:rsidRPr="00246E69" w:rsidRDefault="005A0683" w:rsidP="00246E69">
      <w:pPr>
        <w:pStyle w:val="Akapitzlist"/>
        <w:numPr>
          <w:ilvl w:val="0"/>
          <w:numId w:val="9"/>
        </w:numPr>
        <w:spacing w:after="0" w:line="240" w:lineRule="auto"/>
        <w:jc w:val="both"/>
        <w:rPr>
          <w:rFonts w:ascii="Times New Roman" w:eastAsia="Times New Roman" w:hAnsi="Times New Roman"/>
          <w:sz w:val="20"/>
          <w:szCs w:val="20"/>
          <w:lang w:eastAsia="pl-PL"/>
        </w:rPr>
      </w:pPr>
      <w:r w:rsidRPr="00246E69">
        <w:rPr>
          <w:rFonts w:ascii="Times New Roman" w:eastAsia="Times New Roman" w:hAnsi="Times New Roman"/>
          <w:sz w:val="20"/>
          <w:szCs w:val="20"/>
          <w:lang w:eastAsia="pl-PL"/>
        </w:rPr>
        <w:t>przestrzeganie zasad BHP,</w:t>
      </w:r>
    </w:p>
    <w:p w14:paraId="78F005BC" w14:textId="46776A80" w:rsidR="00246E69" w:rsidRDefault="005A0683" w:rsidP="00246E69">
      <w:pPr>
        <w:pStyle w:val="Akapitzlist"/>
        <w:numPr>
          <w:ilvl w:val="0"/>
          <w:numId w:val="9"/>
        </w:numPr>
        <w:spacing w:after="0" w:line="240" w:lineRule="auto"/>
        <w:jc w:val="both"/>
        <w:rPr>
          <w:rFonts w:ascii="Times New Roman" w:eastAsia="Times New Roman" w:hAnsi="Times New Roman"/>
          <w:sz w:val="20"/>
          <w:szCs w:val="20"/>
          <w:lang w:eastAsia="pl-PL"/>
        </w:rPr>
      </w:pPr>
      <w:r w:rsidRPr="00246E69">
        <w:rPr>
          <w:rFonts w:ascii="Times New Roman" w:eastAsia="Times New Roman" w:hAnsi="Times New Roman"/>
          <w:sz w:val="20"/>
          <w:szCs w:val="20"/>
          <w:lang w:eastAsia="pl-PL"/>
        </w:rPr>
        <w:t>odpowiedni dobór narzędzi i techniki</w:t>
      </w:r>
      <w:r w:rsidR="00246E69" w:rsidRPr="00246E69">
        <w:rPr>
          <w:rFonts w:ascii="Times New Roman" w:eastAsia="Times New Roman" w:hAnsi="Times New Roman"/>
          <w:sz w:val="20"/>
          <w:szCs w:val="20"/>
          <w:lang w:eastAsia="pl-PL"/>
        </w:rPr>
        <w:t xml:space="preserve"> wykonania</w:t>
      </w:r>
      <w:r w:rsidR="00BC077A">
        <w:rPr>
          <w:rFonts w:ascii="Times New Roman" w:eastAsia="Times New Roman" w:hAnsi="Times New Roman"/>
          <w:sz w:val="20"/>
          <w:szCs w:val="20"/>
          <w:lang w:eastAsia="pl-PL"/>
        </w:rPr>
        <w:t>,</w:t>
      </w:r>
    </w:p>
    <w:p w14:paraId="4A42E81C" w14:textId="03CF658C" w:rsidR="00BC077A" w:rsidRDefault="00BC077A" w:rsidP="00246E69">
      <w:pPr>
        <w:pStyle w:val="Akapitzlist"/>
        <w:numPr>
          <w:ilvl w:val="0"/>
          <w:numId w:val="9"/>
        </w:num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kulturę osobistą wytrwałości w realizowanych zadaniach,</w:t>
      </w:r>
    </w:p>
    <w:p w14:paraId="6E3D84A4" w14:textId="04889BC0" w:rsidR="00BC077A" w:rsidRDefault="00BC077A" w:rsidP="00246E69">
      <w:pPr>
        <w:pStyle w:val="Akapitzlist"/>
        <w:numPr>
          <w:ilvl w:val="0"/>
          <w:numId w:val="9"/>
        </w:num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umiejętność rozwiązywania problemów wynikłych przy sporządzaniu potraw czy napojów</w:t>
      </w:r>
      <w:r w:rsidR="00AF7A21">
        <w:rPr>
          <w:rFonts w:ascii="Times New Roman" w:eastAsia="Times New Roman" w:hAnsi="Times New Roman"/>
          <w:sz w:val="20"/>
          <w:szCs w:val="20"/>
          <w:lang w:eastAsia="pl-PL"/>
        </w:rPr>
        <w:t>,</w:t>
      </w:r>
    </w:p>
    <w:p w14:paraId="0049F6A5" w14:textId="30F3276D" w:rsidR="00BC077A" w:rsidRDefault="00AF7A21" w:rsidP="00246E69">
      <w:pPr>
        <w:pStyle w:val="Akapitzlist"/>
        <w:numPr>
          <w:ilvl w:val="0"/>
          <w:numId w:val="9"/>
        </w:num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zachowanie BHP w pracowni podczas sporządzania potraw i napojów,</w:t>
      </w:r>
    </w:p>
    <w:p w14:paraId="460E62DA" w14:textId="7B3C5F74" w:rsidR="00AF7A21" w:rsidRPr="00246E69" w:rsidRDefault="00AF7A21" w:rsidP="00246E69">
      <w:pPr>
        <w:pStyle w:val="Akapitzlist"/>
        <w:numPr>
          <w:ilvl w:val="0"/>
          <w:numId w:val="9"/>
        </w:num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umiejętność gospodarowania surowcami i odpadami</w:t>
      </w:r>
    </w:p>
    <w:p w14:paraId="7A79B562" w14:textId="77777777" w:rsidR="00246E69" w:rsidRDefault="005A0683" w:rsidP="00F63C26">
      <w:pPr>
        <w:spacing w:after="0" w:line="240" w:lineRule="auto"/>
        <w:jc w:val="both"/>
        <w:rPr>
          <w:rFonts w:ascii="Times New Roman" w:eastAsia="Times New Roman" w:hAnsi="Times New Roman"/>
          <w:sz w:val="20"/>
          <w:szCs w:val="20"/>
          <w:lang w:eastAsia="pl-PL"/>
        </w:rPr>
      </w:pPr>
      <w:r w:rsidRPr="005A0683">
        <w:rPr>
          <w:rFonts w:ascii="Times New Roman" w:eastAsia="Times New Roman" w:hAnsi="Times New Roman"/>
          <w:sz w:val="20"/>
          <w:szCs w:val="20"/>
          <w:lang w:eastAsia="pl-PL"/>
        </w:rPr>
        <w:t>3. Kryteria oceniania aktywności</w:t>
      </w:r>
    </w:p>
    <w:p w14:paraId="1CD21E47" w14:textId="2B4CAD59" w:rsidR="00246E69" w:rsidRPr="00246E69" w:rsidRDefault="005A0683" w:rsidP="00246E69">
      <w:pPr>
        <w:pStyle w:val="Akapitzlist"/>
        <w:numPr>
          <w:ilvl w:val="0"/>
          <w:numId w:val="8"/>
        </w:numPr>
        <w:spacing w:after="0" w:line="240" w:lineRule="auto"/>
        <w:jc w:val="both"/>
        <w:rPr>
          <w:rFonts w:ascii="Times New Roman" w:eastAsia="Times New Roman" w:hAnsi="Times New Roman"/>
          <w:sz w:val="20"/>
          <w:szCs w:val="20"/>
          <w:lang w:eastAsia="pl-PL"/>
        </w:rPr>
      </w:pPr>
      <w:r w:rsidRPr="00246E69">
        <w:rPr>
          <w:rFonts w:ascii="Times New Roman" w:eastAsia="Times New Roman" w:hAnsi="Times New Roman"/>
          <w:sz w:val="20"/>
          <w:szCs w:val="20"/>
          <w:lang w:eastAsia="pl-PL"/>
        </w:rPr>
        <w:t>zadawanie pytań dotyczących tematu,</w:t>
      </w:r>
    </w:p>
    <w:p w14:paraId="78BB41C8" w14:textId="04AF2E25" w:rsidR="00246E69" w:rsidRPr="00246E69" w:rsidRDefault="005A0683" w:rsidP="00246E69">
      <w:pPr>
        <w:pStyle w:val="Akapitzlist"/>
        <w:numPr>
          <w:ilvl w:val="0"/>
          <w:numId w:val="8"/>
        </w:numPr>
        <w:spacing w:after="0" w:line="240" w:lineRule="auto"/>
        <w:jc w:val="both"/>
        <w:rPr>
          <w:rFonts w:ascii="Times New Roman" w:eastAsia="Times New Roman" w:hAnsi="Times New Roman"/>
          <w:sz w:val="20"/>
          <w:szCs w:val="20"/>
          <w:lang w:eastAsia="pl-PL"/>
        </w:rPr>
      </w:pPr>
      <w:r w:rsidRPr="00246E69">
        <w:rPr>
          <w:rFonts w:ascii="Times New Roman" w:eastAsia="Times New Roman" w:hAnsi="Times New Roman"/>
          <w:sz w:val="20"/>
          <w:szCs w:val="20"/>
          <w:lang w:eastAsia="pl-PL"/>
        </w:rPr>
        <w:t>samodzielne wnioskowanie,</w:t>
      </w:r>
    </w:p>
    <w:p w14:paraId="60780EE1" w14:textId="77FC0A44" w:rsidR="00246E69" w:rsidRPr="00246E69" w:rsidRDefault="005A0683" w:rsidP="00246E69">
      <w:pPr>
        <w:pStyle w:val="Akapitzlist"/>
        <w:numPr>
          <w:ilvl w:val="0"/>
          <w:numId w:val="8"/>
        </w:numPr>
        <w:spacing w:after="0" w:line="240" w:lineRule="auto"/>
        <w:jc w:val="both"/>
        <w:rPr>
          <w:rFonts w:ascii="Times New Roman" w:eastAsia="Times New Roman" w:hAnsi="Times New Roman"/>
          <w:sz w:val="20"/>
          <w:szCs w:val="20"/>
          <w:lang w:eastAsia="pl-PL"/>
        </w:rPr>
      </w:pPr>
      <w:r w:rsidRPr="00246E69">
        <w:rPr>
          <w:rFonts w:ascii="Times New Roman" w:eastAsia="Times New Roman" w:hAnsi="Times New Roman"/>
          <w:sz w:val="20"/>
          <w:szCs w:val="20"/>
          <w:lang w:eastAsia="pl-PL"/>
        </w:rPr>
        <w:t>sporządzanie</w:t>
      </w:r>
      <w:r w:rsidR="00246E69" w:rsidRPr="00246E69">
        <w:rPr>
          <w:rFonts w:ascii="Times New Roman" w:eastAsia="Times New Roman" w:hAnsi="Times New Roman"/>
          <w:sz w:val="20"/>
          <w:szCs w:val="20"/>
          <w:lang w:eastAsia="pl-PL"/>
        </w:rPr>
        <w:t xml:space="preserve"> </w:t>
      </w:r>
      <w:r w:rsidRPr="00246E69">
        <w:rPr>
          <w:rFonts w:ascii="Times New Roman" w:eastAsia="Times New Roman" w:hAnsi="Times New Roman"/>
          <w:sz w:val="20"/>
          <w:szCs w:val="20"/>
          <w:lang w:eastAsia="pl-PL"/>
        </w:rPr>
        <w:t>notatek</w:t>
      </w:r>
      <w:r w:rsidR="00246E69" w:rsidRPr="00246E69">
        <w:rPr>
          <w:rFonts w:ascii="Times New Roman" w:eastAsia="Times New Roman" w:hAnsi="Times New Roman"/>
          <w:sz w:val="20"/>
          <w:szCs w:val="20"/>
          <w:lang w:eastAsia="pl-PL"/>
        </w:rPr>
        <w:t xml:space="preserve"> </w:t>
      </w:r>
      <w:r w:rsidRPr="00246E69">
        <w:rPr>
          <w:rFonts w:ascii="Times New Roman" w:eastAsia="Times New Roman" w:hAnsi="Times New Roman"/>
          <w:sz w:val="20"/>
          <w:szCs w:val="20"/>
          <w:lang w:eastAsia="pl-PL"/>
        </w:rPr>
        <w:t>z lekcji,</w:t>
      </w:r>
    </w:p>
    <w:p w14:paraId="1F51CB1D" w14:textId="2388CE71" w:rsidR="00246E69" w:rsidRPr="00246E69" w:rsidRDefault="005A0683" w:rsidP="00246E69">
      <w:pPr>
        <w:pStyle w:val="Akapitzlist"/>
        <w:numPr>
          <w:ilvl w:val="0"/>
          <w:numId w:val="8"/>
        </w:numPr>
        <w:spacing w:after="0" w:line="240" w:lineRule="auto"/>
        <w:jc w:val="both"/>
        <w:rPr>
          <w:rFonts w:ascii="Times New Roman" w:eastAsia="Times New Roman" w:hAnsi="Times New Roman"/>
          <w:sz w:val="20"/>
          <w:szCs w:val="20"/>
          <w:lang w:eastAsia="pl-PL"/>
        </w:rPr>
      </w:pPr>
      <w:r w:rsidRPr="00246E69">
        <w:rPr>
          <w:rFonts w:ascii="Times New Roman" w:eastAsia="Times New Roman" w:hAnsi="Times New Roman"/>
          <w:sz w:val="20"/>
          <w:szCs w:val="20"/>
          <w:lang w:eastAsia="pl-PL"/>
        </w:rPr>
        <w:t>umiejętność wyboru odpowiedniej metody rozwiązania problemu,</w:t>
      </w:r>
    </w:p>
    <w:p w14:paraId="47A2D0AF" w14:textId="76A99F98" w:rsidR="00246E69" w:rsidRPr="00246E69" w:rsidRDefault="005A0683" w:rsidP="00246E69">
      <w:pPr>
        <w:pStyle w:val="Akapitzlist"/>
        <w:numPr>
          <w:ilvl w:val="0"/>
          <w:numId w:val="8"/>
        </w:numPr>
        <w:spacing w:after="0" w:line="240" w:lineRule="auto"/>
        <w:jc w:val="both"/>
        <w:rPr>
          <w:rFonts w:ascii="Times New Roman" w:eastAsia="Times New Roman" w:hAnsi="Times New Roman"/>
          <w:sz w:val="20"/>
          <w:szCs w:val="20"/>
          <w:lang w:eastAsia="pl-PL"/>
        </w:rPr>
      </w:pPr>
      <w:r w:rsidRPr="00246E69">
        <w:rPr>
          <w:rFonts w:ascii="Times New Roman" w:eastAsia="Times New Roman" w:hAnsi="Times New Roman"/>
          <w:sz w:val="20"/>
          <w:szCs w:val="20"/>
          <w:lang w:eastAsia="pl-PL"/>
        </w:rPr>
        <w:t>aktywna praca</w:t>
      </w:r>
      <w:r w:rsidR="00246E69" w:rsidRPr="00246E69">
        <w:rPr>
          <w:rFonts w:ascii="Times New Roman" w:eastAsia="Times New Roman" w:hAnsi="Times New Roman"/>
          <w:sz w:val="20"/>
          <w:szCs w:val="20"/>
          <w:lang w:eastAsia="pl-PL"/>
        </w:rPr>
        <w:t xml:space="preserve"> </w:t>
      </w:r>
      <w:r w:rsidRPr="00246E69">
        <w:rPr>
          <w:rFonts w:ascii="Times New Roman" w:eastAsia="Times New Roman" w:hAnsi="Times New Roman"/>
          <w:sz w:val="20"/>
          <w:szCs w:val="20"/>
          <w:lang w:eastAsia="pl-PL"/>
        </w:rPr>
        <w:t>w zespole uczniowskim, dbałość</w:t>
      </w:r>
      <w:r w:rsidR="00246E69" w:rsidRPr="00246E69">
        <w:rPr>
          <w:rFonts w:ascii="Times New Roman" w:eastAsia="Times New Roman" w:hAnsi="Times New Roman"/>
          <w:sz w:val="20"/>
          <w:szCs w:val="20"/>
          <w:lang w:eastAsia="pl-PL"/>
        </w:rPr>
        <w:t xml:space="preserve"> </w:t>
      </w:r>
      <w:r w:rsidRPr="00246E69">
        <w:rPr>
          <w:rFonts w:ascii="Times New Roman" w:eastAsia="Times New Roman" w:hAnsi="Times New Roman"/>
          <w:sz w:val="20"/>
          <w:szCs w:val="20"/>
          <w:lang w:eastAsia="pl-PL"/>
        </w:rPr>
        <w:t>o rezultat pracy grupy,</w:t>
      </w:r>
    </w:p>
    <w:p w14:paraId="1672E053" w14:textId="4E1FF86E" w:rsidR="00246E69" w:rsidRPr="00246E69" w:rsidRDefault="005A0683" w:rsidP="00246E69">
      <w:pPr>
        <w:pStyle w:val="Akapitzlist"/>
        <w:numPr>
          <w:ilvl w:val="0"/>
          <w:numId w:val="8"/>
        </w:numPr>
        <w:spacing w:after="0" w:line="240" w:lineRule="auto"/>
        <w:jc w:val="both"/>
        <w:rPr>
          <w:rFonts w:ascii="Times New Roman" w:eastAsia="Times New Roman" w:hAnsi="Times New Roman"/>
          <w:sz w:val="20"/>
          <w:szCs w:val="20"/>
          <w:lang w:eastAsia="pl-PL"/>
        </w:rPr>
      </w:pPr>
      <w:r w:rsidRPr="00246E69">
        <w:rPr>
          <w:rFonts w:ascii="Times New Roman" w:eastAsia="Times New Roman" w:hAnsi="Times New Roman"/>
          <w:sz w:val="20"/>
          <w:szCs w:val="20"/>
          <w:lang w:eastAsia="pl-PL"/>
        </w:rPr>
        <w:t>wyłapywanie błędów</w:t>
      </w:r>
      <w:r w:rsidR="00246E69" w:rsidRPr="00246E69">
        <w:rPr>
          <w:rFonts w:ascii="Times New Roman" w:eastAsia="Times New Roman" w:hAnsi="Times New Roman"/>
          <w:sz w:val="20"/>
          <w:szCs w:val="20"/>
          <w:lang w:eastAsia="pl-PL"/>
        </w:rPr>
        <w:t xml:space="preserve"> </w:t>
      </w:r>
      <w:r w:rsidRPr="00246E69">
        <w:rPr>
          <w:rFonts w:ascii="Times New Roman" w:eastAsia="Times New Roman" w:hAnsi="Times New Roman"/>
          <w:sz w:val="20"/>
          <w:szCs w:val="20"/>
          <w:lang w:eastAsia="pl-PL"/>
        </w:rPr>
        <w:t xml:space="preserve">w pracy kolegów, </w:t>
      </w:r>
    </w:p>
    <w:p w14:paraId="667CA060" w14:textId="4A49B022" w:rsidR="00246E69" w:rsidRPr="00246E69" w:rsidRDefault="005A0683" w:rsidP="00246E69">
      <w:pPr>
        <w:pStyle w:val="Akapitzlist"/>
        <w:numPr>
          <w:ilvl w:val="0"/>
          <w:numId w:val="8"/>
        </w:numPr>
        <w:spacing w:after="0" w:line="240" w:lineRule="auto"/>
        <w:jc w:val="both"/>
        <w:rPr>
          <w:rFonts w:ascii="Times New Roman" w:eastAsia="Times New Roman" w:hAnsi="Times New Roman"/>
          <w:sz w:val="20"/>
          <w:szCs w:val="20"/>
          <w:lang w:eastAsia="pl-PL"/>
        </w:rPr>
      </w:pPr>
      <w:r w:rsidRPr="00246E69">
        <w:rPr>
          <w:rFonts w:ascii="Times New Roman" w:eastAsia="Times New Roman" w:hAnsi="Times New Roman"/>
          <w:sz w:val="20"/>
          <w:szCs w:val="20"/>
          <w:lang w:eastAsia="pl-PL"/>
        </w:rPr>
        <w:t>chętne wypowiadanie</w:t>
      </w:r>
      <w:r w:rsidR="00246E69" w:rsidRPr="00246E69">
        <w:rPr>
          <w:rFonts w:ascii="Times New Roman" w:eastAsia="Times New Roman" w:hAnsi="Times New Roman"/>
          <w:sz w:val="20"/>
          <w:szCs w:val="20"/>
          <w:lang w:eastAsia="pl-PL"/>
        </w:rPr>
        <w:t xml:space="preserve"> </w:t>
      </w:r>
      <w:r w:rsidRPr="00246E69">
        <w:rPr>
          <w:rFonts w:ascii="Times New Roman" w:eastAsia="Times New Roman" w:hAnsi="Times New Roman"/>
          <w:sz w:val="20"/>
          <w:szCs w:val="20"/>
          <w:lang w:eastAsia="pl-PL"/>
        </w:rPr>
        <w:t>się na tematy związane z przedmiotem,</w:t>
      </w:r>
    </w:p>
    <w:p w14:paraId="15736FFE" w14:textId="2672966A" w:rsidR="00246E69" w:rsidRPr="00246E69" w:rsidRDefault="005A0683" w:rsidP="00246E69">
      <w:pPr>
        <w:pStyle w:val="Akapitzlist"/>
        <w:numPr>
          <w:ilvl w:val="0"/>
          <w:numId w:val="8"/>
        </w:numPr>
        <w:spacing w:after="0" w:line="240" w:lineRule="auto"/>
        <w:jc w:val="both"/>
        <w:rPr>
          <w:rFonts w:ascii="Times New Roman" w:eastAsia="Times New Roman" w:hAnsi="Times New Roman"/>
          <w:sz w:val="20"/>
          <w:szCs w:val="20"/>
          <w:lang w:eastAsia="pl-PL"/>
        </w:rPr>
      </w:pPr>
      <w:r w:rsidRPr="00246E69">
        <w:rPr>
          <w:rFonts w:ascii="Times New Roman" w:eastAsia="Times New Roman" w:hAnsi="Times New Roman"/>
          <w:sz w:val="20"/>
          <w:szCs w:val="20"/>
          <w:lang w:eastAsia="pl-PL"/>
        </w:rPr>
        <w:t>dążenie</w:t>
      </w:r>
      <w:r w:rsidR="00246E69" w:rsidRPr="00246E69">
        <w:rPr>
          <w:rFonts w:ascii="Times New Roman" w:eastAsia="Times New Roman" w:hAnsi="Times New Roman"/>
          <w:sz w:val="20"/>
          <w:szCs w:val="20"/>
          <w:lang w:eastAsia="pl-PL"/>
        </w:rPr>
        <w:t xml:space="preserve"> </w:t>
      </w:r>
      <w:r w:rsidRPr="00246E69">
        <w:rPr>
          <w:rFonts w:ascii="Times New Roman" w:eastAsia="Times New Roman" w:hAnsi="Times New Roman"/>
          <w:sz w:val="20"/>
          <w:szCs w:val="20"/>
          <w:lang w:eastAsia="pl-PL"/>
        </w:rPr>
        <w:t>do zdobywania wiedzy poza źródłami obowiązkowymi,</w:t>
      </w:r>
      <w:r w:rsidR="00AF7A21">
        <w:rPr>
          <w:rFonts w:ascii="Times New Roman" w:eastAsia="Times New Roman" w:hAnsi="Times New Roman"/>
          <w:sz w:val="20"/>
          <w:szCs w:val="20"/>
          <w:lang w:eastAsia="pl-PL"/>
        </w:rPr>
        <w:t xml:space="preserve"> np. Koło zdrowego Żywienia,</w:t>
      </w:r>
    </w:p>
    <w:p w14:paraId="6B20E761" w14:textId="66349309" w:rsidR="00246E69" w:rsidRPr="00246E69" w:rsidRDefault="005A0683" w:rsidP="00246E69">
      <w:pPr>
        <w:pStyle w:val="Akapitzlist"/>
        <w:numPr>
          <w:ilvl w:val="0"/>
          <w:numId w:val="8"/>
        </w:numPr>
        <w:spacing w:after="0" w:line="240" w:lineRule="auto"/>
        <w:jc w:val="both"/>
        <w:rPr>
          <w:rFonts w:ascii="Times New Roman" w:eastAsia="Times New Roman" w:hAnsi="Times New Roman"/>
          <w:sz w:val="20"/>
          <w:szCs w:val="20"/>
          <w:lang w:eastAsia="pl-PL"/>
        </w:rPr>
      </w:pPr>
      <w:r w:rsidRPr="00246E69">
        <w:rPr>
          <w:rFonts w:ascii="Times New Roman" w:eastAsia="Times New Roman" w:hAnsi="Times New Roman"/>
          <w:sz w:val="20"/>
          <w:szCs w:val="20"/>
          <w:lang w:eastAsia="pl-PL"/>
        </w:rPr>
        <w:t>dbałość o przestrzeganie zasad BHP i regulaminu pracowni</w:t>
      </w:r>
      <w:r w:rsidR="00246E69" w:rsidRPr="00246E69">
        <w:rPr>
          <w:rFonts w:ascii="Times New Roman" w:eastAsia="Times New Roman" w:hAnsi="Times New Roman"/>
          <w:sz w:val="20"/>
          <w:szCs w:val="20"/>
          <w:lang w:eastAsia="pl-PL"/>
        </w:rPr>
        <w:t xml:space="preserve"> gastronomicznej</w:t>
      </w:r>
    </w:p>
    <w:p w14:paraId="19920F57" w14:textId="295BBEA2" w:rsidR="005A0683" w:rsidRPr="00246E69" w:rsidRDefault="005A0683" w:rsidP="00246E69">
      <w:pPr>
        <w:pStyle w:val="Akapitzlist"/>
        <w:numPr>
          <w:ilvl w:val="0"/>
          <w:numId w:val="8"/>
        </w:numPr>
        <w:spacing w:after="0" w:line="240" w:lineRule="auto"/>
        <w:jc w:val="both"/>
        <w:rPr>
          <w:rFonts w:ascii="Times New Roman" w:eastAsia="Times New Roman" w:hAnsi="Times New Roman"/>
          <w:sz w:val="20"/>
          <w:szCs w:val="20"/>
          <w:lang w:eastAsia="pl-PL"/>
        </w:rPr>
      </w:pPr>
      <w:r w:rsidRPr="00246E69">
        <w:rPr>
          <w:rFonts w:ascii="Times New Roman" w:eastAsia="Times New Roman" w:hAnsi="Times New Roman"/>
          <w:sz w:val="20"/>
          <w:szCs w:val="20"/>
          <w:lang w:eastAsia="pl-PL"/>
        </w:rPr>
        <w:t xml:space="preserve">udział w konkursach </w:t>
      </w:r>
      <w:r w:rsidR="00246E69" w:rsidRPr="00246E69">
        <w:rPr>
          <w:rFonts w:ascii="Times New Roman" w:eastAsia="Times New Roman" w:hAnsi="Times New Roman"/>
          <w:sz w:val="20"/>
          <w:szCs w:val="20"/>
          <w:lang w:eastAsia="pl-PL"/>
        </w:rPr>
        <w:t>gastronomicznych</w:t>
      </w:r>
      <w:r w:rsidR="00AF7A21">
        <w:rPr>
          <w:rFonts w:ascii="Times New Roman" w:eastAsia="Times New Roman" w:hAnsi="Times New Roman"/>
          <w:sz w:val="20"/>
          <w:szCs w:val="20"/>
          <w:lang w:eastAsia="pl-PL"/>
        </w:rPr>
        <w:t>, kelnerskich.</w:t>
      </w:r>
    </w:p>
    <w:p w14:paraId="13633C4C" w14:textId="77777777" w:rsidR="005A0683" w:rsidRPr="005A0683" w:rsidRDefault="005A0683" w:rsidP="00F63C26">
      <w:pPr>
        <w:spacing w:after="0" w:line="240" w:lineRule="auto"/>
        <w:jc w:val="both"/>
        <w:rPr>
          <w:rFonts w:ascii="Times New Roman" w:eastAsia="Times New Roman" w:hAnsi="Times New Roman"/>
          <w:sz w:val="20"/>
          <w:szCs w:val="20"/>
          <w:lang w:eastAsia="pl-PL"/>
        </w:rPr>
      </w:pPr>
    </w:p>
    <w:p w14:paraId="7FD75258" w14:textId="77777777" w:rsidR="00F63C26" w:rsidRPr="00F63C26" w:rsidRDefault="00F63C26" w:rsidP="00F63C26">
      <w:pPr>
        <w:spacing w:after="0" w:line="240" w:lineRule="auto"/>
        <w:jc w:val="both"/>
        <w:rPr>
          <w:rFonts w:ascii="Times New Roman" w:eastAsia="Times New Roman" w:hAnsi="Times New Roman"/>
          <w:sz w:val="20"/>
          <w:szCs w:val="20"/>
          <w:lang w:eastAsia="pl-PL"/>
        </w:rPr>
      </w:pPr>
      <w:r w:rsidRPr="00F63C26">
        <w:rPr>
          <w:rFonts w:ascii="Times New Roman" w:eastAsia="Times New Roman" w:hAnsi="Times New Roman"/>
          <w:sz w:val="20"/>
          <w:szCs w:val="20"/>
          <w:lang w:eastAsia="pl-PL"/>
        </w:rPr>
        <w:t xml:space="preserve">Uczniowie mający kłopoty ze zrozumieniem pewnych partii materiału, mogą korzystać z indywidualnych konsultacji. </w:t>
      </w:r>
      <w:r>
        <w:rPr>
          <w:rFonts w:ascii="Times New Roman" w:eastAsia="Times New Roman" w:hAnsi="Times New Roman"/>
          <w:sz w:val="20"/>
          <w:szCs w:val="20"/>
          <w:lang w:eastAsia="pl-PL"/>
        </w:rPr>
        <w:br/>
      </w:r>
      <w:r w:rsidRPr="00F63C26">
        <w:rPr>
          <w:rFonts w:ascii="Times New Roman" w:eastAsia="Times New Roman" w:hAnsi="Times New Roman"/>
          <w:sz w:val="20"/>
          <w:szCs w:val="20"/>
          <w:lang w:eastAsia="pl-PL"/>
        </w:rPr>
        <w:t xml:space="preserve">W przypadku sprawdzianów pisemnych lub kartkówek przyjmuje się skalę punktową przeliczoną na oceny wg kryteriów: </w:t>
      </w:r>
    </w:p>
    <w:p w14:paraId="6027A612" w14:textId="77777777" w:rsidR="008A6946" w:rsidRDefault="00246E69" w:rsidP="008A6946">
      <w:pPr>
        <w:spacing w:after="0" w:line="240" w:lineRule="auto"/>
        <w:jc w:val="both"/>
        <w:rPr>
          <w:rFonts w:ascii="Times New Roman" w:eastAsia="Times New Roman" w:hAnsi="Times New Roman"/>
          <w:sz w:val="20"/>
          <w:szCs w:val="20"/>
          <w:lang w:eastAsia="pl-PL"/>
        </w:rPr>
      </w:pPr>
      <w:r w:rsidRPr="00246E69">
        <w:rPr>
          <w:rFonts w:ascii="Times New Roman" w:eastAsia="Times New Roman" w:hAnsi="Times New Roman"/>
          <w:sz w:val="20"/>
          <w:szCs w:val="20"/>
          <w:lang w:eastAsia="pl-PL"/>
        </w:rPr>
        <w:t>Przyjęte progi procentowe przy ocenianiu</w:t>
      </w:r>
      <w:r>
        <w:rPr>
          <w:rFonts w:ascii="Times New Roman" w:eastAsia="Times New Roman" w:hAnsi="Times New Roman"/>
          <w:sz w:val="20"/>
          <w:szCs w:val="20"/>
          <w:lang w:eastAsia="pl-PL"/>
        </w:rPr>
        <w:t xml:space="preserve"> </w:t>
      </w:r>
      <w:r w:rsidRPr="00246E69">
        <w:rPr>
          <w:rFonts w:ascii="Times New Roman" w:eastAsia="Times New Roman" w:hAnsi="Times New Roman"/>
          <w:sz w:val="20"/>
          <w:szCs w:val="20"/>
          <w:lang w:eastAsia="pl-PL"/>
        </w:rPr>
        <w:t>prac klasowych, kartkówek</w:t>
      </w:r>
      <w:r>
        <w:rPr>
          <w:rFonts w:ascii="Times New Roman" w:eastAsia="Times New Roman" w:hAnsi="Times New Roman"/>
          <w:sz w:val="20"/>
          <w:szCs w:val="20"/>
          <w:lang w:eastAsia="pl-PL"/>
        </w:rPr>
        <w:t xml:space="preserve">, </w:t>
      </w:r>
      <w:r w:rsidRPr="00246E69">
        <w:rPr>
          <w:rFonts w:ascii="Times New Roman" w:eastAsia="Times New Roman" w:hAnsi="Times New Roman"/>
          <w:sz w:val="20"/>
          <w:szCs w:val="20"/>
          <w:lang w:eastAsia="pl-PL"/>
        </w:rPr>
        <w:t>zadań praktycznych</w:t>
      </w:r>
      <w:r>
        <w:rPr>
          <w:rFonts w:ascii="Times New Roman" w:eastAsia="Times New Roman" w:hAnsi="Times New Roman"/>
          <w:sz w:val="20"/>
          <w:szCs w:val="20"/>
          <w:lang w:eastAsia="pl-PL"/>
        </w:rPr>
        <w:t>, sprawdzianów umiejętności praktycznych</w:t>
      </w:r>
      <w:r w:rsidRPr="00246E69">
        <w:rPr>
          <w:rFonts w:ascii="Times New Roman" w:eastAsia="Times New Roman" w:hAnsi="Times New Roman"/>
          <w:sz w:val="20"/>
          <w:szCs w:val="20"/>
          <w:lang w:eastAsia="pl-PL"/>
        </w:rPr>
        <w:t>:</w:t>
      </w:r>
    </w:p>
    <w:p w14:paraId="054CA414" w14:textId="6C210C28" w:rsidR="008A6946" w:rsidRDefault="008A6946" w:rsidP="008A6946">
      <w:p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 0% - 30% niedostateczny</w:t>
      </w:r>
    </w:p>
    <w:p w14:paraId="4ADC5304" w14:textId="11856AA5" w:rsidR="008A6946" w:rsidRDefault="008A6946" w:rsidP="008A6946">
      <w:p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31% - 49% dopuszczający</w:t>
      </w:r>
    </w:p>
    <w:p w14:paraId="01699D4B" w14:textId="5B789DF7" w:rsidR="008A6946" w:rsidRDefault="008A6946" w:rsidP="008A6946">
      <w:p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50% - 74% dostateczny</w:t>
      </w:r>
    </w:p>
    <w:p w14:paraId="4658E5E7" w14:textId="674AB6F0" w:rsidR="008A6946" w:rsidRDefault="008A6946" w:rsidP="008A6946">
      <w:p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75% - 90% dobry</w:t>
      </w:r>
    </w:p>
    <w:p w14:paraId="3D50FEC6" w14:textId="4882FDF2" w:rsidR="008A6946" w:rsidRDefault="008A6946" w:rsidP="008A6946">
      <w:p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91% - 99% bardzo dobry</w:t>
      </w:r>
    </w:p>
    <w:p w14:paraId="3858FA31" w14:textId="64550614" w:rsidR="008A6946" w:rsidRDefault="008A6946" w:rsidP="008A6946">
      <w:p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100% celujący</w:t>
      </w:r>
    </w:p>
    <w:p w14:paraId="65300D74" w14:textId="77777777" w:rsidR="00246E69" w:rsidRDefault="00246E69" w:rsidP="00F63C26">
      <w:pPr>
        <w:spacing w:after="0" w:line="240" w:lineRule="auto"/>
        <w:jc w:val="both"/>
        <w:rPr>
          <w:rFonts w:ascii="Times New Roman" w:eastAsia="Times New Roman" w:hAnsi="Times New Roman"/>
          <w:sz w:val="20"/>
          <w:szCs w:val="20"/>
          <w:lang w:eastAsia="pl-PL"/>
        </w:rPr>
      </w:pPr>
    </w:p>
    <w:p w14:paraId="7F8112CC" w14:textId="019DC2D8" w:rsidR="00246E69" w:rsidRDefault="00246E69" w:rsidP="00F63C26">
      <w:pPr>
        <w:spacing w:after="0" w:line="240" w:lineRule="auto"/>
        <w:jc w:val="both"/>
        <w:rPr>
          <w:rFonts w:ascii="Times New Roman" w:eastAsia="Times New Roman" w:hAnsi="Times New Roman"/>
          <w:sz w:val="20"/>
          <w:szCs w:val="20"/>
          <w:lang w:eastAsia="pl-PL"/>
        </w:rPr>
      </w:pPr>
      <w:r w:rsidRPr="00246E69">
        <w:rPr>
          <w:rFonts w:ascii="Times New Roman" w:eastAsia="Times New Roman" w:hAnsi="Times New Roman"/>
          <w:sz w:val="20"/>
          <w:szCs w:val="20"/>
          <w:lang w:eastAsia="pl-PL"/>
        </w:rPr>
        <w:t xml:space="preserve">Przyjęte progi procentowe przy ocenianiu </w:t>
      </w:r>
      <w:r>
        <w:rPr>
          <w:rFonts w:ascii="Times New Roman" w:eastAsia="Times New Roman" w:hAnsi="Times New Roman"/>
          <w:sz w:val="20"/>
          <w:szCs w:val="20"/>
          <w:lang w:eastAsia="pl-PL"/>
        </w:rPr>
        <w:t xml:space="preserve">sprawdzianu umiejętności praktycznych na bazie zadań egzaminacyjnych (przy samodzielnym wykonaniu), </w:t>
      </w:r>
      <w:r w:rsidRPr="00246E69">
        <w:rPr>
          <w:rFonts w:ascii="Times New Roman" w:eastAsia="Times New Roman" w:hAnsi="Times New Roman"/>
          <w:sz w:val="20"/>
          <w:szCs w:val="20"/>
          <w:lang w:eastAsia="pl-PL"/>
        </w:rPr>
        <w:t>praktycznych zadań egzaminacyjnych</w:t>
      </w:r>
      <w:r w:rsidR="00B82720">
        <w:rPr>
          <w:rFonts w:ascii="Times New Roman" w:eastAsia="Times New Roman" w:hAnsi="Times New Roman"/>
          <w:sz w:val="20"/>
          <w:szCs w:val="20"/>
          <w:lang w:eastAsia="pl-PL"/>
        </w:rPr>
        <w:t xml:space="preserve"> model  egzaminacyjny „wk”, „dk”</w:t>
      </w:r>
      <w:r w:rsidRPr="00246E69">
        <w:rPr>
          <w:rFonts w:ascii="Times New Roman" w:eastAsia="Times New Roman" w:hAnsi="Times New Roman"/>
          <w:sz w:val="20"/>
          <w:szCs w:val="20"/>
          <w:lang w:eastAsia="pl-PL"/>
        </w:rPr>
        <w:t>:</w:t>
      </w:r>
    </w:p>
    <w:p w14:paraId="0AD5AADE" w14:textId="67098A91" w:rsidR="00246E69" w:rsidRDefault="00246E69" w:rsidP="00F63C26">
      <w:p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0% - 74% niedostateczny</w:t>
      </w:r>
    </w:p>
    <w:p w14:paraId="4208CF67" w14:textId="6DD806D2" w:rsidR="00246E69" w:rsidRDefault="00246E69" w:rsidP="00F63C26">
      <w:p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75%</w:t>
      </w:r>
      <w:r w:rsidR="00AF7A21">
        <w:rPr>
          <w:rFonts w:ascii="Times New Roman" w:eastAsia="Times New Roman" w:hAnsi="Times New Roman"/>
          <w:sz w:val="20"/>
          <w:szCs w:val="20"/>
          <w:lang w:eastAsia="pl-PL"/>
        </w:rPr>
        <w:t xml:space="preserve"> - 81% dopuszczający</w:t>
      </w:r>
    </w:p>
    <w:p w14:paraId="3FAD13A9" w14:textId="44F4B1A1" w:rsidR="00AF7A21" w:rsidRDefault="00AF7A21" w:rsidP="00F63C26">
      <w:p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82% - 88% dostateczny</w:t>
      </w:r>
    </w:p>
    <w:p w14:paraId="138A8A9F" w14:textId="4F30CA86" w:rsidR="00AF7A21" w:rsidRDefault="00AF7A21" w:rsidP="00F63C26">
      <w:p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89% - 95% dobry</w:t>
      </w:r>
    </w:p>
    <w:p w14:paraId="7A4F4C58" w14:textId="1DD64894" w:rsidR="00AF7A21" w:rsidRDefault="00AF7A21" w:rsidP="00F63C26">
      <w:p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96% - 99% bardzo dobry</w:t>
      </w:r>
    </w:p>
    <w:p w14:paraId="64FA37CA" w14:textId="6E3B38A4" w:rsidR="004A4337" w:rsidRDefault="004A4337" w:rsidP="00F63C26">
      <w:p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100% celujący</w:t>
      </w:r>
    </w:p>
    <w:p w14:paraId="1C4899E2" w14:textId="77777777" w:rsidR="00B82720" w:rsidRDefault="00B82720" w:rsidP="00F63C26">
      <w:pPr>
        <w:spacing w:after="0" w:line="240" w:lineRule="auto"/>
        <w:jc w:val="both"/>
        <w:rPr>
          <w:rFonts w:ascii="Times New Roman" w:eastAsia="Times New Roman" w:hAnsi="Times New Roman"/>
          <w:sz w:val="20"/>
          <w:szCs w:val="20"/>
          <w:lang w:eastAsia="pl-PL"/>
        </w:rPr>
      </w:pPr>
    </w:p>
    <w:p w14:paraId="28443C89" w14:textId="65778B11" w:rsidR="00B82720" w:rsidRDefault="004733D9" w:rsidP="00F63C26">
      <w:p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W części teoretycznej</w:t>
      </w:r>
      <w:bookmarkStart w:id="2" w:name="_GoBack"/>
      <w:bookmarkEnd w:id="2"/>
      <w:r w:rsidR="00B82720">
        <w:rPr>
          <w:rFonts w:ascii="Times New Roman" w:eastAsia="Times New Roman" w:hAnsi="Times New Roman"/>
          <w:sz w:val="20"/>
          <w:szCs w:val="20"/>
          <w:lang w:eastAsia="pl-PL"/>
        </w:rPr>
        <w:t xml:space="preserve"> zadań egzaminacyjnych:</w:t>
      </w:r>
    </w:p>
    <w:p w14:paraId="38547FD5" w14:textId="41497E91" w:rsidR="00B82720" w:rsidRDefault="00B82720" w:rsidP="00F63C26">
      <w:p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0% - 49%  niedostateczny</w:t>
      </w:r>
    </w:p>
    <w:p w14:paraId="2C0E7273" w14:textId="35A24986" w:rsidR="00B82720" w:rsidRDefault="00B82720" w:rsidP="00F63C26">
      <w:p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50% - 60% dopuszczający</w:t>
      </w:r>
    </w:p>
    <w:p w14:paraId="715DC6D8" w14:textId="53C45C55" w:rsidR="00B82720" w:rsidRDefault="00B82720" w:rsidP="00F63C26">
      <w:p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61% - 70% dostateczny</w:t>
      </w:r>
    </w:p>
    <w:p w14:paraId="3DA73C62" w14:textId="43530176" w:rsidR="00B82720" w:rsidRDefault="00B82720" w:rsidP="00F63C26">
      <w:p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71% - 80% dobry</w:t>
      </w:r>
    </w:p>
    <w:p w14:paraId="23AD1D8A" w14:textId="2DD095C0" w:rsidR="00B82720" w:rsidRDefault="00B82720" w:rsidP="00F63C26">
      <w:p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81% - </w:t>
      </w:r>
      <w:r w:rsidR="008A6946">
        <w:rPr>
          <w:rFonts w:ascii="Times New Roman" w:eastAsia="Times New Roman" w:hAnsi="Times New Roman"/>
          <w:sz w:val="20"/>
          <w:szCs w:val="20"/>
          <w:lang w:eastAsia="pl-PL"/>
        </w:rPr>
        <w:t>99% bardzo dobry</w:t>
      </w:r>
    </w:p>
    <w:p w14:paraId="744FA096" w14:textId="360DB8F3" w:rsidR="008A6946" w:rsidRDefault="008A6946" w:rsidP="00F63C26">
      <w:p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100% celujący</w:t>
      </w:r>
    </w:p>
    <w:p w14:paraId="1174882E" w14:textId="70F8D9DF" w:rsidR="00F63C26" w:rsidRDefault="00F63C26" w:rsidP="00F63C26">
      <w:pPr>
        <w:spacing w:after="0" w:line="240" w:lineRule="auto"/>
        <w:jc w:val="both"/>
        <w:rPr>
          <w:rFonts w:ascii="Times New Roman" w:hAnsi="Times New Roman"/>
          <w:b/>
          <w:sz w:val="20"/>
          <w:szCs w:val="20"/>
        </w:rPr>
      </w:pPr>
    </w:p>
    <w:p w14:paraId="2CD70CF3" w14:textId="77777777" w:rsidR="008A6946" w:rsidRDefault="008A6946" w:rsidP="00F63C26">
      <w:pPr>
        <w:spacing w:after="0" w:line="240" w:lineRule="auto"/>
        <w:jc w:val="both"/>
        <w:rPr>
          <w:rFonts w:ascii="Times New Roman" w:hAnsi="Times New Roman"/>
          <w:b/>
          <w:sz w:val="20"/>
          <w:szCs w:val="20"/>
        </w:rPr>
      </w:pPr>
    </w:p>
    <w:p w14:paraId="51189E64" w14:textId="77777777" w:rsidR="008A6946" w:rsidRDefault="008A6946" w:rsidP="00F63C26">
      <w:pPr>
        <w:spacing w:after="0" w:line="240" w:lineRule="auto"/>
        <w:jc w:val="both"/>
        <w:rPr>
          <w:rFonts w:ascii="Times New Roman" w:hAnsi="Times New Roman"/>
          <w:b/>
          <w:sz w:val="20"/>
          <w:szCs w:val="20"/>
        </w:rPr>
      </w:pPr>
    </w:p>
    <w:p w14:paraId="3881538C" w14:textId="77777777" w:rsidR="008A6946" w:rsidRDefault="008A6946" w:rsidP="00F63C26">
      <w:pPr>
        <w:spacing w:after="0" w:line="240" w:lineRule="auto"/>
        <w:jc w:val="both"/>
        <w:rPr>
          <w:rFonts w:ascii="Times New Roman" w:hAnsi="Times New Roman"/>
          <w:b/>
          <w:sz w:val="20"/>
          <w:szCs w:val="20"/>
        </w:rPr>
      </w:pPr>
    </w:p>
    <w:p w14:paraId="546EE6F1" w14:textId="77777777" w:rsidR="008A6946" w:rsidRPr="00F63C26" w:rsidRDefault="008A6946" w:rsidP="00F63C26">
      <w:pPr>
        <w:spacing w:after="0" w:line="240" w:lineRule="auto"/>
        <w:jc w:val="both"/>
        <w:rPr>
          <w:rFonts w:ascii="Times New Roman" w:hAnsi="Times New Roman"/>
          <w:b/>
          <w:sz w:val="20"/>
          <w:szCs w:val="20"/>
        </w:rPr>
      </w:pPr>
    </w:p>
    <w:p w14:paraId="3E990F53" w14:textId="77777777" w:rsidR="00F63C26" w:rsidRPr="00F63C26" w:rsidRDefault="00F63C26" w:rsidP="00F63C26">
      <w:pPr>
        <w:spacing w:after="0" w:line="240" w:lineRule="auto"/>
        <w:jc w:val="both"/>
        <w:rPr>
          <w:rFonts w:ascii="Times New Roman" w:hAnsi="Times New Roman"/>
          <w:sz w:val="20"/>
          <w:szCs w:val="20"/>
        </w:rPr>
      </w:pPr>
      <w:r w:rsidRPr="00F63C26">
        <w:rPr>
          <w:rFonts w:ascii="Times New Roman" w:hAnsi="Times New Roman"/>
          <w:sz w:val="20"/>
          <w:szCs w:val="20"/>
        </w:rPr>
        <w:lastRenderedPageBreak/>
        <w:t>Każdej ocenie przyporządkowana jest waga: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78"/>
        <w:gridCol w:w="1276"/>
      </w:tblGrid>
      <w:tr w:rsidR="00F63C26" w:rsidRPr="00F63C26" w14:paraId="233AB66D" w14:textId="77777777" w:rsidTr="00F63C26">
        <w:tc>
          <w:tcPr>
            <w:tcW w:w="5778" w:type="dxa"/>
            <w:shd w:val="clear" w:color="auto" w:fill="auto"/>
          </w:tcPr>
          <w:p w14:paraId="0878B07B" w14:textId="77777777" w:rsidR="00F63C26" w:rsidRPr="00F63C26" w:rsidRDefault="00F63C26" w:rsidP="00F63C26">
            <w:pPr>
              <w:spacing w:after="0" w:line="240" w:lineRule="auto"/>
              <w:jc w:val="both"/>
              <w:rPr>
                <w:rFonts w:ascii="Times New Roman" w:hAnsi="Times New Roman"/>
                <w:b/>
                <w:sz w:val="20"/>
                <w:szCs w:val="20"/>
              </w:rPr>
            </w:pPr>
            <w:r w:rsidRPr="00F63C26">
              <w:rPr>
                <w:rFonts w:ascii="Times New Roman" w:hAnsi="Times New Roman"/>
                <w:b/>
                <w:sz w:val="20"/>
                <w:szCs w:val="20"/>
              </w:rPr>
              <w:t>Forma aktywności</w:t>
            </w:r>
          </w:p>
        </w:tc>
        <w:tc>
          <w:tcPr>
            <w:tcW w:w="1276" w:type="dxa"/>
            <w:shd w:val="clear" w:color="auto" w:fill="auto"/>
          </w:tcPr>
          <w:p w14:paraId="19170580" w14:textId="77777777" w:rsidR="00F63C26" w:rsidRPr="00F63C26" w:rsidRDefault="00F63C26" w:rsidP="00F63C26">
            <w:pPr>
              <w:spacing w:after="0" w:line="240" w:lineRule="auto"/>
              <w:jc w:val="center"/>
              <w:rPr>
                <w:rFonts w:ascii="Times New Roman" w:hAnsi="Times New Roman"/>
                <w:b/>
                <w:sz w:val="20"/>
                <w:szCs w:val="20"/>
              </w:rPr>
            </w:pPr>
            <w:r w:rsidRPr="00F63C26">
              <w:rPr>
                <w:rFonts w:ascii="Times New Roman" w:hAnsi="Times New Roman"/>
                <w:b/>
                <w:sz w:val="20"/>
                <w:szCs w:val="20"/>
              </w:rPr>
              <w:t>Waga</w:t>
            </w:r>
          </w:p>
        </w:tc>
      </w:tr>
      <w:tr w:rsidR="00F63C26" w:rsidRPr="00F63C26" w14:paraId="35EA73D0" w14:textId="77777777" w:rsidTr="00F63C26">
        <w:tc>
          <w:tcPr>
            <w:tcW w:w="5778" w:type="dxa"/>
            <w:shd w:val="clear" w:color="auto" w:fill="auto"/>
          </w:tcPr>
          <w:p w14:paraId="1E752C8C" w14:textId="7D57B932" w:rsidR="00F63C26" w:rsidRPr="00F63C26" w:rsidRDefault="00F63C26" w:rsidP="00F63C26">
            <w:pPr>
              <w:spacing w:after="0" w:line="240" w:lineRule="auto"/>
              <w:jc w:val="both"/>
              <w:rPr>
                <w:rFonts w:ascii="Times New Roman" w:hAnsi="Times New Roman"/>
                <w:sz w:val="20"/>
                <w:szCs w:val="20"/>
              </w:rPr>
            </w:pPr>
            <w:r w:rsidRPr="00F63C26">
              <w:rPr>
                <w:rFonts w:ascii="Times New Roman" w:hAnsi="Times New Roman"/>
                <w:sz w:val="20"/>
                <w:szCs w:val="20"/>
              </w:rPr>
              <w:t>Sprawdzian</w:t>
            </w:r>
            <w:r w:rsidR="004A4337">
              <w:rPr>
                <w:rFonts w:ascii="Times New Roman" w:hAnsi="Times New Roman"/>
                <w:sz w:val="20"/>
                <w:szCs w:val="20"/>
              </w:rPr>
              <w:t>, sprawdzian umiejętności(samodzielny)</w:t>
            </w:r>
            <w:r w:rsidR="001943A4">
              <w:rPr>
                <w:rFonts w:ascii="Times New Roman" w:hAnsi="Times New Roman"/>
                <w:sz w:val="20"/>
                <w:szCs w:val="20"/>
              </w:rPr>
              <w:t xml:space="preserve"> w tym na bazie zada egzaminacyjnych</w:t>
            </w:r>
          </w:p>
        </w:tc>
        <w:tc>
          <w:tcPr>
            <w:tcW w:w="1276" w:type="dxa"/>
            <w:shd w:val="clear" w:color="auto" w:fill="auto"/>
          </w:tcPr>
          <w:p w14:paraId="103AAC23" w14:textId="77777777" w:rsidR="00F63C26" w:rsidRPr="00F63C26" w:rsidRDefault="00F63C26" w:rsidP="00F63C26">
            <w:pPr>
              <w:spacing w:after="0" w:line="240" w:lineRule="auto"/>
              <w:jc w:val="center"/>
              <w:rPr>
                <w:rFonts w:ascii="Times New Roman" w:hAnsi="Times New Roman"/>
                <w:sz w:val="20"/>
                <w:szCs w:val="20"/>
              </w:rPr>
            </w:pPr>
            <w:r w:rsidRPr="00F63C26">
              <w:rPr>
                <w:rFonts w:ascii="Times New Roman" w:hAnsi="Times New Roman"/>
                <w:sz w:val="20"/>
                <w:szCs w:val="20"/>
              </w:rPr>
              <w:t>3</w:t>
            </w:r>
          </w:p>
        </w:tc>
      </w:tr>
      <w:tr w:rsidR="00F63C26" w:rsidRPr="00F63C26" w14:paraId="1F9629C4" w14:textId="77777777" w:rsidTr="00F63C26">
        <w:tc>
          <w:tcPr>
            <w:tcW w:w="5778" w:type="dxa"/>
            <w:shd w:val="clear" w:color="auto" w:fill="auto"/>
          </w:tcPr>
          <w:p w14:paraId="7E69B5C5" w14:textId="2DD3791D" w:rsidR="00F63C26" w:rsidRPr="00F63C26" w:rsidRDefault="00F63C26" w:rsidP="00F63C26">
            <w:pPr>
              <w:spacing w:after="0" w:line="240" w:lineRule="auto"/>
              <w:jc w:val="both"/>
              <w:rPr>
                <w:rFonts w:ascii="Times New Roman" w:hAnsi="Times New Roman"/>
                <w:sz w:val="20"/>
                <w:szCs w:val="20"/>
              </w:rPr>
            </w:pPr>
            <w:r w:rsidRPr="00F63C26">
              <w:rPr>
                <w:rFonts w:ascii="Times New Roman" w:hAnsi="Times New Roman"/>
                <w:sz w:val="20"/>
                <w:szCs w:val="20"/>
              </w:rPr>
              <w:t>Odpowiedzi ustne</w:t>
            </w:r>
            <w:r w:rsidR="004A4337">
              <w:rPr>
                <w:rFonts w:ascii="Times New Roman" w:hAnsi="Times New Roman"/>
                <w:sz w:val="20"/>
                <w:szCs w:val="20"/>
              </w:rPr>
              <w:t>, ćwiczenia praktyczne z uwzględnieniem notatek</w:t>
            </w:r>
          </w:p>
        </w:tc>
        <w:tc>
          <w:tcPr>
            <w:tcW w:w="1276" w:type="dxa"/>
            <w:shd w:val="clear" w:color="auto" w:fill="auto"/>
          </w:tcPr>
          <w:p w14:paraId="386F4426" w14:textId="77777777" w:rsidR="00F63C26" w:rsidRPr="00F63C26" w:rsidRDefault="00F63C26" w:rsidP="00F63C26">
            <w:pPr>
              <w:spacing w:after="0" w:line="240" w:lineRule="auto"/>
              <w:jc w:val="center"/>
              <w:rPr>
                <w:rFonts w:ascii="Times New Roman" w:hAnsi="Times New Roman"/>
                <w:sz w:val="20"/>
                <w:szCs w:val="20"/>
              </w:rPr>
            </w:pPr>
            <w:r w:rsidRPr="00F63C26">
              <w:rPr>
                <w:rFonts w:ascii="Times New Roman" w:hAnsi="Times New Roman"/>
                <w:sz w:val="20"/>
                <w:szCs w:val="20"/>
              </w:rPr>
              <w:t>2</w:t>
            </w:r>
          </w:p>
        </w:tc>
      </w:tr>
      <w:tr w:rsidR="00F63C26" w:rsidRPr="00F63C26" w14:paraId="43C8E69D" w14:textId="77777777" w:rsidTr="00F63C26">
        <w:tc>
          <w:tcPr>
            <w:tcW w:w="5778" w:type="dxa"/>
            <w:shd w:val="clear" w:color="auto" w:fill="auto"/>
          </w:tcPr>
          <w:p w14:paraId="5ECD1460" w14:textId="77777777" w:rsidR="00F63C26" w:rsidRPr="00F63C26" w:rsidRDefault="00F63C26" w:rsidP="00F63C26">
            <w:pPr>
              <w:spacing w:after="0" w:line="240" w:lineRule="auto"/>
              <w:jc w:val="both"/>
              <w:rPr>
                <w:rFonts w:ascii="Times New Roman" w:hAnsi="Times New Roman"/>
                <w:sz w:val="20"/>
                <w:szCs w:val="20"/>
              </w:rPr>
            </w:pPr>
            <w:r w:rsidRPr="00F63C26">
              <w:rPr>
                <w:rFonts w:ascii="Times New Roman" w:hAnsi="Times New Roman"/>
                <w:sz w:val="20"/>
                <w:szCs w:val="20"/>
              </w:rPr>
              <w:t>Zadania dodatkowe (konkursy, wyjścia reprezentacyjne lub inne zadania powierzone przez nauczyciela)</w:t>
            </w:r>
          </w:p>
        </w:tc>
        <w:tc>
          <w:tcPr>
            <w:tcW w:w="1276" w:type="dxa"/>
            <w:shd w:val="clear" w:color="auto" w:fill="auto"/>
          </w:tcPr>
          <w:p w14:paraId="7C938E59" w14:textId="77777777" w:rsidR="00F63C26" w:rsidRPr="00F63C26" w:rsidRDefault="00F63C26" w:rsidP="00F63C26">
            <w:pPr>
              <w:spacing w:after="0" w:line="240" w:lineRule="auto"/>
              <w:jc w:val="center"/>
              <w:rPr>
                <w:rFonts w:ascii="Times New Roman" w:hAnsi="Times New Roman"/>
                <w:sz w:val="20"/>
                <w:szCs w:val="20"/>
              </w:rPr>
            </w:pPr>
            <w:r w:rsidRPr="00F63C26">
              <w:rPr>
                <w:rFonts w:ascii="Times New Roman" w:hAnsi="Times New Roman"/>
                <w:sz w:val="20"/>
                <w:szCs w:val="20"/>
              </w:rPr>
              <w:t>2</w:t>
            </w:r>
          </w:p>
        </w:tc>
      </w:tr>
      <w:tr w:rsidR="00F63C26" w:rsidRPr="00F63C26" w14:paraId="7E432241" w14:textId="77777777" w:rsidTr="00F63C26">
        <w:tc>
          <w:tcPr>
            <w:tcW w:w="5778" w:type="dxa"/>
            <w:shd w:val="clear" w:color="auto" w:fill="auto"/>
          </w:tcPr>
          <w:p w14:paraId="0D43FFA9" w14:textId="77777777" w:rsidR="00F63C26" w:rsidRPr="00F63C26" w:rsidRDefault="00F63C26" w:rsidP="00F63C26">
            <w:pPr>
              <w:spacing w:after="0" w:line="240" w:lineRule="auto"/>
              <w:jc w:val="both"/>
              <w:rPr>
                <w:rFonts w:ascii="Times New Roman" w:hAnsi="Times New Roman"/>
                <w:sz w:val="20"/>
                <w:szCs w:val="20"/>
              </w:rPr>
            </w:pPr>
            <w:r w:rsidRPr="00F63C26">
              <w:rPr>
                <w:rFonts w:ascii="Times New Roman" w:hAnsi="Times New Roman"/>
                <w:sz w:val="20"/>
                <w:szCs w:val="20"/>
              </w:rPr>
              <w:t xml:space="preserve">Kartkówki </w:t>
            </w:r>
          </w:p>
        </w:tc>
        <w:tc>
          <w:tcPr>
            <w:tcW w:w="1276" w:type="dxa"/>
            <w:shd w:val="clear" w:color="auto" w:fill="auto"/>
          </w:tcPr>
          <w:p w14:paraId="04B3BC15" w14:textId="77777777" w:rsidR="00F63C26" w:rsidRPr="00F63C26" w:rsidRDefault="00F63C26" w:rsidP="00F63C26">
            <w:pPr>
              <w:spacing w:after="0" w:line="240" w:lineRule="auto"/>
              <w:jc w:val="center"/>
              <w:rPr>
                <w:rFonts w:ascii="Times New Roman" w:hAnsi="Times New Roman"/>
                <w:sz w:val="20"/>
                <w:szCs w:val="20"/>
              </w:rPr>
            </w:pPr>
            <w:r w:rsidRPr="00F63C26">
              <w:rPr>
                <w:rFonts w:ascii="Times New Roman" w:hAnsi="Times New Roman"/>
                <w:sz w:val="20"/>
                <w:szCs w:val="20"/>
              </w:rPr>
              <w:t>1</w:t>
            </w:r>
          </w:p>
        </w:tc>
      </w:tr>
      <w:tr w:rsidR="00F63C26" w:rsidRPr="00F63C26" w14:paraId="1E672580" w14:textId="77777777" w:rsidTr="00F63C26">
        <w:tc>
          <w:tcPr>
            <w:tcW w:w="5778" w:type="dxa"/>
            <w:shd w:val="clear" w:color="auto" w:fill="auto"/>
          </w:tcPr>
          <w:p w14:paraId="70861364" w14:textId="77777777" w:rsidR="00F63C26" w:rsidRPr="00F63C26" w:rsidRDefault="00F63C26" w:rsidP="00F63C26">
            <w:pPr>
              <w:spacing w:after="0" w:line="240" w:lineRule="auto"/>
              <w:jc w:val="both"/>
              <w:rPr>
                <w:rFonts w:ascii="Times New Roman" w:hAnsi="Times New Roman"/>
                <w:sz w:val="20"/>
                <w:szCs w:val="20"/>
              </w:rPr>
            </w:pPr>
            <w:r w:rsidRPr="00F63C26">
              <w:rPr>
                <w:rFonts w:ascii="Times New Roman" w:hAnsi="Times New Roman"/>
                <w:sz w:val="20"/>
                <w:szCs w:val="20"/>
              </w:rPr>
              <w:t>Nieprzygotowanie do zajęć</w:t>
            </w:r>
          </w:p>
        </w:tc>
        <w:tc>
          <w:tcPr>
            <w:tcW w:w="1276" w:type="dxa"/>
            <w:shd w:val="clear" w:color="auto" w:fill="auto"/>
          </w:tcPr>
          <w:p w14:paraId="62A2E63A" w14:textId="77777777" w:rsidR="00F63C26" w:rsidRPr="00F63C26" w:rsidRDefault="00F63C26" w:rsidP="00F63C26">
            <w:pPr>
              <w:spacing w:after="0" w:line="240" w:lineRule="auto"/>
              <w:jc w:val="center"/>
              <w:rPr>
                <w:rFonts w:ascii="Times New Roman" w:hAnsi="Times New Roman"/>
                <w:sz w:val="20"/>
                <w:szCs w:val="20"/>
              </w:rPr>
            </w:pPr>
            <w:r w:rsidRPr="00F63C26">
              <w:rPr>
                <w:rFonts w:ascii="Times New Roman" w:hAnsi="Times New Roman"/>
                <w:sz w:val="20"/>
                <w:szCs w:val="20"/>
              </w:rPr>
              <w:t>2</w:t>
            </w:r>
          </w:p>
        </w:tc>
      </w:tr>
      <w:tr w:rsidR="00F63C26" w:rsidRPr="00F63C26" w14:paraId="17C6624B" w14:textId="77777777" w:rsidTr="00F63C26">
        <w:tc>
          <w:tcPr>
            <w:tcW w:w="5778" w:type="dxa"/>
            <w:shd w:val="clear" w:color="auto" w:fill="auto"/>
          </w:tcPr>
          <w:p w14:paraId="76165E96" w14:textId="04C8E124" w:rsidR="00F63C26" w:rsidRPr="00F63C26" w:rsidRDefault="001943A4" w:rsidP="00F63C26">
            <w:pPr>
              <w:spacing w:after="0" w:line="240" w:lineRule="auto"/>
              <w:jc w:val="both"/>
              <w:rPr>
                <w:rFonts w:ascii="Times New Roman" w:hAnsi="Times New Roman"/>
                <w:sz w:val="20"/>
                <w:szCs w:val="20"/>
              </w:rPr>
            </w:pPr>
            <w:r>
              <w:rPr>
                <w:rFonts w:ascii="Times New Roman" w:hAnsi="Times New Roman"/>
                <w:sz w:val="20"/>
                <w:szCs w:val="20"/>
              </w:rPr>
              <w:t>Praca na lekcji, aktywność, karty pracy</w:t>
            </w:r>
          </w:p>
        </w:tc>
        <w:tc>
          <w:tcPr>
            <w:tcW w:w="1276" w:type="dxa"/>
            <w:shd w:val="clear" w:color="auto" w:fill="auto"/>
          </w:tcPr>
          <w:p w14:paraId="53379E72" w14:textId="77777777" w:rsidR="00F63C26" w:rsidRPr="00F63C26" w:rsidRDefault="00F63C26" w:rsidP="00F63C26">
            <w:pPr>
              <w:spacing w:after="0" w:line="240" w:lineRule="auto"/>
              <w:jc w:val="center"/>
              <w:rPr>
                <w:rFonts w:ascii="Times New Roman" w:hAnsi="Times New Roman"/>
                <w:sz w:val="20"/>
                <w:szCs w:val="20"/>
              </w:rPr>
            </w:pPr>
            <w:r w:rsidRPr="00F63C26">
              <w:rPr>
                <w:rFonts w:ascii="Times New Roman" w:hAnsi="Times New Roman"/>
                <w:sz w:val="20"/>
                <w:szCs w:val="20"/>
              </w:rPr>
              <w:t>1</w:t>
            </w:r>
          </w:p>
        </w:tc>
      </w:tr>
      <w:tr w:rsidR="00F63C26" w:rsidRPr="00F63C26" w14:paraId="4E193127" w14:textId="77777777" w:rsidTr="00F63C26">
        <w:tc>
          <w:tcPr>
            <w:tcW w:w="5778" w:type="dxa"/>
            <w:shd w:val="clear" w:color="auto" w:fill="auto"/>
          </w:tcPr>
          <w:p w14:paraId="30B599C9" w14:textId="77777777" w:rsidR="00F63C26" w:rsidRPr="00005599" w:rsidRDefault="00F63C26" w:rsidP="00F63C26">
            <w:pPr>
              <w:spacing w:after="0" w:line="240" w:lineRule="auto"/>
              <w:jc w:val="both"/>
              <w:rPr>
                <w:rFonts w:ascii="Times New Roman" w:hAnsi="Times New Roman"/>
                <w:sz w:val="20"/>
                <w:szCs w:val="20"/>
              </w:rPr>
            </w:pPr>
            <w:r w:rsidRPr="00005599">
              <w:rPr>
                <w:rFonts w:ascii="Times New Roman" w:hAnsi="Times New Roman"/>
                <w:sz w:val="20"/>
                <w:szCs w:val="20"/>
              </w:rPr>
              <w:t>Praca domowa</w:t>
            </w:r>
          </w:p>
        </w:tc>
        <w:tc>
          <w:tcPr>
            <w:tcW w:w="1276" w:type="dxa"/>
            <w:shd w:val="clear" w:color="auto" w:fill="auto"/>
          </w:tcPr>
          <w:p w14:paraId="41D972E2" w14:textId="77777777" w:rsidR="00F63C26" w:rsidRPr="00F63C26" w:rsidRDefault="00F63C26" w:rsidP="00F63C26">
            <w:pPr>
              <w:spacing w:after="0" w:line="240" w:lineRule="auto"/>
              <w:jc w:val="center"/>
              <w:rPr>
                <w:rFonts w:ascii="Times New Roman" w:hAnsi="Times New Roman"/>
                <w:sz w:val="20"/>
                <w:szCs w:val="20"/>
              </w:rPr>
            </w:pPr>
            <w:r w:rsidRPr="00F63C26">
              <w:rPr>
                <w:rFonts w:ascii="Times New Roman" w:hAnsi="Times New Roman"/>
                <w:sz w:val="20"/>
                <w:szCs w:val="20"/>
              </w:rPr>
              <w:t>1</w:t>
            </w:r>
          </w:p>
        </w:tc>
      </w:tr>
      <w:tr w:rsidR="00E60FBD" w:rsidRPr="00F63C26" w14:paraId="6255C678" w14:textId="77777777" w:rsidTr="00F63C26">
        <w:tc>
          <w:tcPr>
            <w:tcW w:w="5778" w:type="dxa"/>
            <w:shd w:val="clear" w:color="auto" w:fill="auto"/>
          </w:tcPr>
          <w:p w14:paraId="377F71F8" w14:textId="664AC861" w:rsidR="00E60FBD" w:rsidRPr="009D779F" w:rsidRDefault="001943A4" w:rsidP="00F63C26">
            <w:pPr>
              <w:spacing w:after="0" w:line="240" w:lineRule="auto"/>
              <w:jc w:val="both"/>
              <w:rPr>
                <w:rFonts w:ascii="Times New Roman" w:hAnsi="Times New Roman"/>
                <w:sz w:val="20"/>
                <w:szCs w:val="20"/>
              </w:rPr>
            </w:pPr>
            <w:r>
              <w:rPr>
                <w:rFonts w:ascii="Times New Roman" w:hAnsi="Times New Roman"/>
                <w:sz w:val="20"/>
                <w:szCs w:val="20"/>
              </w:rPr>
              <w:t xml:space="preserve">zeszyt przedmiotowy, zeszyt ćwiczeń </w:t>
            </w:r>
            <w:r w:rsidR="00E60FBD" w:rsidRPr="009D779F">
              <w:rPr>
                <w:rFonts w:ascii="Times New Roman" w:hAnsi="Times New Roman"/>
                <w:sz w:val="20"/>
                <w:szCs w:val="20"/>
              </w:rPr>
              <w:t>– zawartość i estetyka</w:t>
            </w:r>
          </w:p>
        </w:tc>
        <w:tc>
          <w:tcPr>
            <w:tcW w:w="1276" w:type="dxa"/>
            <w:shd w:val="clear" w:color="auto" w:fill="auto"/>
          </w:tcPr>
          <w:p w14:paraId="2F4417E7" w14:textId="77777777" w:rsidR="00E60FBD" w:rsidRPr="009D779F" w:rsidRDefault="00E60FBD" w:rsidP="00F63C26">
            <w:pPr>
              <w:spacing w:after="0" w:line="240" w:lineRule="auto"/>
              <w:jc w:val="center"/>
              <w:rPr>
                <w:rFonts w:ascii="Times New Roman" w:hAnsi="Times New Roman"/>
                <w:sz w:val="20"/>
                <w:szCs w:val="20"/>
              </w:rPr>
            </w:pPr>
            <w:r w:rsidRPr="009D779F">
              <w:rPr>
                <w:rFonts w:ascii="Times New Roman" w:hAnsi="Times New Roman"/>
                <w:sz w:val="20"/>
                <w:szCs w:val="20"/>
              </w:rPr>
              <w:t>1</w:t>
            </w:r>
          </w:p>
        </w:tc>
      </w:tr>
    </w:tbl>
    <w:p w14:paraId="4B726B20" w14:textId="4A678FC3" w:rsidR="00F63C26" w:rsidRDefault="00436C25" w:rsidP="00F63C26">
      <w:pPr>
        <w:spacing w:after="0" w:line="240" w:lineRule="auto"/>
        <w:jc w:val="both"/>
        <w:rPr>
          <w:rFonts w:ascii="Times New Roman" w:eastAsia="Times New Roman" w:hAnsi="Times New Roman"/>
          <w:sz w:val="20"/>
          <w:szCs w:val="20"/>
          <w:lang w:eastAsia="pl-PL"/>
        </w:rPr>
      </w:pPr>
      <w:r w:rsidRPr="00436C25">
        <w:rPr>
          <w:rFonts w:ascii="Times New Roman" w:eastAsia="Times New Roman" w:hAnsi="Times New Roman"/>
          <w:sz w:val="20"/>
          <w:szCs w:val="20"/>
          <w:lang w:eastAsia="pl-PL"/>
        </w:rPr>
        <w:t>W przypadku nauczania zdalnego, każda ocena ma tę samą wagę równą1.</w:t>
      </w:r>
    </w:p>
    <w:p w14:paraId="02030AEE" w14:textId="77777777" w:rsidR="00436C25" w:rsidRDefault="00436C25" w:rsidP="00F63C26">
      <w:pPr>
        <w:spacing w:after="0" w:line="240" w:lineRule="auto"/>
        <w:jc w:val="both"/>
        <w:rPr>
          <w:rFonts w:ascii="Times New Roman" w:eastAsia="Times New Roman" w:hAnsi="Times New Roman"/>
          <w:sz w:val="20"/>
          <w:szCs w:val="20"/>
          <w:lang w:eastAsia="pl-PL"/>
        </w:rPr>
      </w:pPr>
    </w:p>
    <w:p w14:paraId="24DA15EB" w14:textId="57D79C36" w:rsidR="004A4337" w:rsidRPr="004A4337" w:rsidRDefault="004A4337" w:rsidP="004A4337">
      <w:pPr>
        <w:pStyle w:val="Akapitzlist"/>
        <w:numPr>
          <w:ilvl w:val="0"/>
          <w:numId w:val="10"/>
        </w:numPr>
        <w:spacing w:after="0" w:line="240" w:lineRule="auto"/>
        <w:jc w:val="both"/>
        <w:rPr>
          <w:rFonts w:ascii="Times New Roman" w:eastAsia="Times New Roman" w:hAnsi="Times New Roman"/>
          <w:b/>
          <w:sz w:val="20"/>
          <w:szCs w:val="20"/>
          <w:lang w:eastAsia="pl-PL"/>
        </w:rPr>
      </w:pPr>
      <w:r>
        <w:rPr>
          <w:rFonts w:ascii="Times New Roman" w:eastAsia="Times New Roman" w:hAnsi="Times New Roman"/>
          <w:b/>
          <w:sz w:val="20"/>
          <w:szCs w:val="20"/>
          <w:lang w:eastAsia="pl-PL"/>
        </w:rPr>
        <w:t xml:space="preserve">NIEPRZYGOTOWANIA </w:t>
      </w:r>
    </w:p>
    <w:p w14:paraId="0590B224" w14:textId="77777777" w:rsidR="004A4337" w:rsidRDefault="004A4337" w:rsidP="004A4337">
      <w:pPr>
        <w:spacing w:after="0" w:line="240" w:lineRule="auto"/>
        <w:jc w:val="both"/>
        <w:rPr>
          <w:rFonts w:ascii="Times New Roman" w:eastAsia="Times New Roman" w:hAnsi="Times New Roman"/>
          <w:b/>
          <w:sz w:val="20"/>
          <w:szCs w:val="20"/>
          <w:lang w:eastAsia="pl-PL"/>
        </w:rPr>
      </w:pPr>
    </w:p>
    <w:p w14:paraId="12F36E02" w14:textId="2C6B45BA" w:rsidR="004A4337" w:rsidRPr="001E5BEF" w:rsidRDefault="004A4337" w:rsidP="001E5BEF">
      <w:pPr>
        <w:pStyle w:val="Akapitzlist"/>
        <w:numPr>
          <w:ilvl w:val="0"/>
          <w:numId w:val="17"/>
        </w:numPr>
        <w:spacing w:after="0" w:line="240" w:lineRule="auto"/>
        <w:jc w:val="both"/>
        <w:rPr>
          <w:rFonts w:ascii="Times New Roman" w:hAnsi="Times New Roman"/>
          <w:sz w:val="19"/>
          <w:szCs w:val="19"/>
        </w:rPr>
      </w:pPr>
      <w:r w:rsidRPr="001E5BEF">
        <w:rPr>
          <w:rFonts w:ascii="Times New Roman" w:hAnsi="Times New Roman"/>
          <w:sz w:val="19"/>
          <w:szCs w:val="19"/>
        </w:rPr>
        <w:t xml:space="preserve">Uczeń jest nieprzygotowany </w:t>
      </w:r>
      <w:r w:rsidR="003C39D1" w:rsidRPr="001E5BEF">
        <w:rPr>
          <w:rFonts w:ascii="Times New Roman" w:hAnsi="Times New Roman"/>
          <w:sz w:val="19"/>
          <w:szCs w:val="19"/>
        </w:rPr>
        <w:t xml:space="preserve">do </w:t>
      </w:r>
      <w:r w:rsidRPr="001E5BEF">
        <w:rPr>
          <w:rFonts w:ascii="Times New Roman" w:hAnsi="Times New Roman"/>
          <w:sz w:val="19"/>
          <w:szCs w:val="19"/>
        </w:rPr>
        <w:t>zajęć</w:t>
      </w:r>
      <w:r w:rsidR="003C39D1" w:rsidRPr="001E5BEF">
        <w:rPr>
          <w:rFonts w:ascii="Times New Roman" w:hAnsi="Times New Roman"/>
          <w:sz w:val="19"/>
          <w:szCs w:val="19"/>
        </w:rPr>
        <w:t xml:space="preserve"> praktycznych</w:t>
      </w:r>
      <w:r w:rsidRPr="001E5BEF">
        <w:rPr>
          <w:rFonts w:ascii="Times New Roman" w:hAnsi="Times New Roman"/>
          <w:sz w:val="19"/>
          <w:szCs w:val="19"/>
        </w:rPr>
        <w:t>, gdy:</w:t>
      </w:r>
    </w:p>
    <w:p w14:paraId="1FCFF90D" w14:textId="77777777" w:rsidR="004A4337" w:rsidRPr="001E5BEF" w:rsidRDefault="004A4337" w:rsidP="001E5BEF">
      <w:pPr>
        <w:pStyle w:val="Akapitzlist"/>
        <w:spacing w:after="0" w:line="240" w:lineRule="auto"/>
        <w:jc w:val="both"/>
        <w:rPr>
          <w:rFonts w:ascii="Times New Roman" w:hAnsi="Times New Roman"/>
          <w:sz w:val="19"/>
          <w:szCs w:val="19"/>
        </w:rPr>
      </w:pPr>
      <w:r w:rsidRPr="001E5BEF">
        <w:rPr>
          <w:rFonts w:ascii="Times New Roman" w:hAnsi="Times New Roman"/>
          <w:sz w:val="19"/>
          <w:szCs w:val="19"/>
        </w:rPr>
        <w:t>nie posiada produktów do ćwiczeń, nie ma stroju, nie przyniósł ścierek lub innych rzeczy niezbędnych do wykonania zadań.</w:t>
      </w:r>
    </w:p>
    <w:p w14:paraId="0410ED87" w14:textId="6D876F68" w:rsidR="000F0557" w:rsidRPr="000F0557" w:rsidRDefault="00C3408E" w:rsidP="000F0557">
      <w:pPr>
        <w:pStyle w:val="Akapitzlist"/>
        <w:numPr>
          <w:ilvl w:val="0"/>
          <w:numId w:val="17"/>
        </w:numPr>
        <w:spacing w:after="0" w:line="240" w:lineRule="auto"/>
        <w:jc w:val="both"/>
        <w:rPr>
          <w:rFonts w:ascii="Times New Roman" w:hAnsi="Times New Roman"/>
          <w:sz w:val="19"/>
          <w:szCs w:val="19"/>
        </w:rPr>
      </w:pPr>
      <w:r>
        <w:rPr>
          <w:rFonts w:ascii="Times New Roman" w:hAnsi="Times New Roman"/>
          <w:sz w:val="19"/>
          <w:szCs w:val="19"/>
        </w:rPr>
        <w:t>Nieprzygotowanie do zajęć teoretycznych może dotyczyć: braku pracy domowej, braku zeszytu,</w:t>
      </w:r>
      <w:r w:rsidR="000F0557">
        <w:rPr>
          <w:rFonts w:ascii="Times New Roman" w:hAnsi="Times New Roman"/>
          <w:sz w:val="19"/>
          <w:szCs w:val="19"/>
        </w:rPr>
        <w:t xml:space="preserve"> rezygnacji z odpowiedzi ustnej,</w:t>
      </w:r>
      <w:r w:rsidR="000F0557" w:rsidRPr="000F0557">
        <w:t xml:space="preserve"> </w:t>
      </w:r>
      <w:r w:rsidR="000F0557" w:rsidRPr="000F0557">
        <w:rPr>
          <w:rFonts w:ascii="Times New Roman" w:hAnsi="Times New Roman"/>
          <w:sz w:val="19"/>
          <w:szCs w:val="19"/>
        </w:rPr>
        <w:t>oraz pisania niezapowiedzianej kartkówki</w:t>
      </w:r>
      <w:r w:rsidR="000F0557">
        <w:rPr>
          <w:rFonts w:ascii="Times New Roman" w:hAnsi="Times New Roman"/>
          <w:sz w:val="19"/>
          <w:szCs w:val="19"/>
        </w:rPr>
        <w:t xml:space="preserve"> </w:t>
      </w:r>
      <w:r w:rsidR="000F0557" w:rsidRPr="000F0557">
        <w:t xml:space="preserve"> </w:t>
      </w:r>
    </w:p>
    <w:p w14:paraId="261F604F" w14:textId="165A7882" w:rsidR="00C3408E" w:rsidRPr="000F0557" w:rsidRDefault="000F0557" w:rsidP="009F7452">
      <w:pPr>
        <w:pStyle w:val="Akapitzlist"/>
        <w:numPr>
          <w:ilvl w:val="0"/>
          <w:numId w:val="17"/>
        </w:numPr>
        <w:spacing w:after="0" w:line="240" w:lineRule="auto"/>
        <w:jc w:val="both"/>
        <w:rPr>
          <w:rFonts w:ascii="Times New Roman" w:hAnsi="Times New Roman"/>
          <w:sz w:val="19"/>
          <w:szCs w:val="19"/>
        </w:rPr>
      </w:pPr>
      <w:r>
        <w:t>Nieprzygotowanie n</w:t>
      </w:r>
      <w:r w:rsidRPr="000F0557">
        <w:rPr>
          <w:rFonts w:ascii="Times New Roman" w:hAnsi="Times New Roman"/>
          <w:sz w:val="19"/>
          <w:szCs w:val="19"/>
        </w:rPr>
        <w:t>ie zwalnia natomiast  z zapowiedzianej kartkówki lub pracy klasowej. Nie zwalnia również z pracy na bieżącej lekcji.</w:t>
      </w:r>
    </w:p>
    <w:p w14:paraId="2B65A01C" w14:textId="4423340F" w:rsidR="001E5BEF" w:rsidRPr="001E5BEF" w:rsidRDefault="004A4337" w:rsidP="001E5BEF">
      <w:pPr>
        <w:pStyle w:val="Akapitzlist"/>
        <w:numPr>
          <w:ilvl w:val="0"/>
          <w:numId w:val="17"/>
        </w:numPr>
        <w:spacing w:after="0" w:line="240" w:lineRule="auto"/>
        <w:jc w:val="both"/>
        <w:rPr>
          <w:rFonts w:ascii="Times New Roman" w:hAnsi="Times New Roman"/>
          <w:sz w:val="19"/>
          <w:szCs w:val="19"/>
        </w:rPr>
      </w:pPr>
      <w:r w:rsidRPr="001E5BEF">
        <w:rPr>
          <w:rFonts w:ascii="Times New Roman" w:hAnsi="Times New Roman"/>
          <w:sz w:val="19"/>
          <w:szCs w:val="19"/>
        </w:rPr>
        <w:t>Każdy uczeń ma prawo do</w:t>
      </w:r>
      <w:r w:rsidR="003C39D1" w:rsidRPr="001E5BEF">
        <w:rPr>
          <w:rFonts w:ascii="Times New Roman" w:hAnsi="Times New Roman"/>
          <w:sz w:val="19"/>
          <w:szCs w:val="19"/>
        </w:rPr>
        <w:t xml:space="preserve"> dwóch nieprzygotowań do zajęć, </w:t>
      </w:r>
      <w:r w:rsidRPr="001E5BEF">
        <w:rPr>
          <w:rFonts w:ascii="Times New Roman" w:hAnsi="Times New Roman"/>
          <w:sz w:val="19"/>
          <w:szCs w:val="19"/>
        </w:rPr>
        <w:t>jeśli zajęcia</w:t>
      </w:r>
      <w:r w:rsidR="001E5BEF" w:rsidRPr="001E5BEF">
        <w:rPr>
          <w:rFonts w:ascii="Times New Roman" w:hAnsi="Times New Roman"/>
          <w:sz w:val="19"/>
          <w:szCs w:val="19"/>
        </w:rPr>
        <w:t xml:space="preserve"> odbywają się 2 razy w tygodniu ( nie dotyczy to zapowiedzianych prac klasowych, sprawdzianów i lekcji powtórzeniowych).</w:t>
      </w:r>
      <w:r w:rsidRPr="001E5BEF">
        <w:rPr>
          <w:rFonts w:ascii="Times New Roman" w:hAnsi="Times New Roman"/>
          <w:sz w:val="19"/>
          <w:szCs w:val="19"/>
        </w:rPr>
        <w:t xml:space="preserve"> </w:t>
      </w:r>
    </w:p>
    <w:p w14:paraId="089235A7" w14:textId="1786B048" w:rsidR="004A4337" w:rsidRDefault="001E5BEF" w:rsidP="001E5BEF">
      <w:pPr>
        <w:pStyle w:val="Akapitzlist"/>
        <w:numPr>
          <w:ilvl w:val="0"/>
          <w:numId w:val="17"/>
        </w:numPr>
        <w:spacing w:after="0" w:line="240" w:lineRule="auto"/>
        <w:jc w:val="both"/>
        <w:rPr>
          <w:rFonts w:ascii="Times New Roman" w:hAnsi="Times New Roman"/>
          <w:sz w:val="19"/>
          <w:szCs w:val="19"/>
        </w:rPr>
      </w:pPr>
      <w:r w:rsidRPr="001E5BEF">
        <w:rPr>
          <w:rFonts w:ascii="Times New Roman" w:hAnsi="Times New Roman"/>
          <w:sz w:val="19"/>
          <w:szCs w:val="19"/>
        </w:rPr>
        <w:t xml:space="preserve">Kiedy uczeń wykorzystał wszystkie nieprzygotowania a chce ponownie zgłosić nieprzygotowanie, to otrzymuje ocenę niedostateczną. </w:t>
      </w:r>
    </w:p>
    <w:p w14:paraId="3EBB59FA" w14:textId="6D0F9695" w:rsidR="001E5BEF" w:rsidRDefault="001E5BEF" w:rsidP="001E5BEF">
      <w:pPr>
        <w:pStyle w:val="Akapitzlist"/>
        <w:numPr>
          <w:ilvl w:val="0"/>
          <w:numId w:val="17"/>
        </w:numPr>
        <w:spacing w:after="0" w:line="240" w:lineRule="auto"/>
        <w:jc w:val="both"/>
        <w:rPr>
          <w:rFonts w:ascii="Times New Roman" w:hAnsi="Times New Roman"/>
          <w:sz w:val="19"/>
          <w:szCs w:val="19"/>
        </w:rPr>
      </w:pPr>
      <w:r>
        <w:rPr>
          <w:rFonts w:ascii="Times New Roman" w:hAnsi="Times New Roman"/>
          <w:sz w:val="19"/>
          <w:szCs w:val="19"/>
        </w:rPr>
        <w:t>Nieprzygotowanie jest zgłaszane na początku lekcji.</w:t>
      </w:r>
    </w:p>
    <w:p w14:paraId="3477A55C" w14:textId="4D8FF10D" w:rsidR="001E5BEF" w:rsidRDefault="001E5BEF" w:rsidP="001E5BEF">
      <w:pPr>
        <w:pStyle w:val="Akapitzlist"/>
        <w:numPr>
          <w:ilvl w:val="0"/>
          <w:numId w:val="17"/>
        </w:numPr>
        <w:spacing w:after="0" w:line="240" w:lineRule="auto"/>
        <w:jc w:val="both"/>
        <w:rPr>
          <w:rFonts w:ascii="Times New Roman" w:hAnsi="Times New Roman"/>
          <w:sz w:val="19"/>
          <w:szCs w:val="19"/>
        </w:rPr>
      </w:pPr>
      <w:r>
        <w:rPr>
          <w:rFonts w:ascii="Times New Roman" w:hAnsi="Times New Roman"/>
          <w:sz w:val="19"/>
          <w:szCs w:val="19"/>
        </w:rPr>
        <w:t>Zgłoszenie przez ucznia nieprzygotowania po wywołaniu go do odpowiedzi, pociąga za sobą</w:t>
      </w:r>
      <w:r w:rsidR="00C3408E">
        <w:rPr>
          <w:rFonts w:ascii="Times New Roman" w:hAnsi="Times New Roman"/>
          <w:sz w:val="19"/>
          <w:szCs w:val="19"/>
        </w:rPr>
        <w:t xml:space="preserve"> wpisanie oceny niedostatecznej.</w:t>
      </w:r>
      <w:r>
        <w:rPr>
          <w:rFonts w:ascii="Times New Roman" w:hAnsi="Times New Roman"/>
          <w:sz w:val="19"/>
          <w:szCs w:val="19"/>
        </w:rPr>
        <w:t xml:space="preserve"> </w:t>
      </w:r>
    </w:p>
    <w:p w14:paraId="45DA9456" w14:textId="77777777" w:rsidR="00C3408E" w:rsidRPr="001E5BEF" w:rsidRDefault="00C3408E" w:rsidP="00C3408E">
      <w:pPr>
        <w:pStyle w:val="Akapitzlist"/>
        <w:spacing w:after="0" w:line="240" w:lineRule="auto"/>
        <w:jc w:val="both"/>
        <w:rPr>
          <w:rFonts w:ascii="Times New Roman" w:hAnsi="Times New Roman"/>
          <w:sz w:val="19"/>
          <w:szCs w:val="19"/>
        </w:rPr>
      </w:pPr>
    </w:p>
    <w:p w14:paraId="7309A34C" w14:textId="6B735C1D" w:rsidR="004A4337" w:rsidRDefault="00C3408E" w:rsidP="00C3408E">
      <w:pPr>
        <w:pStyle w:val="Akapitzlist"/>
        <w:numPr>
          <w:ilvl w:val="0"/>
          <w:numId w:val="10"/>
        </w:numPr>
        <w:spacing w:after="0" w:line="240" w:lineRule="auto"/>
        <w:jc w:val="both"/>
        <w:rPr>
          <w:rFonts w:ascii="Times New Roman" w:eastAsia="Times New Roman" w:hAnsi="Times New Roman"/>
          <w:b/>
          <w:sz w:val="20"/>
          <w:szCs w:val="20"/>
          <w:lang w:eastAsia="pl-PL"/>
        </w:rPr>
      </w:pPr>
      <w:r>
        <w:rPr>
          <w:rFonts w:ascii="Times New Roman" w:eastAsia="Times New Roman" w:hAnsi="Times New Roman"/>
          <w:b/>
          <w:sz w:val="20"/>
          <w:szCs w:val="20"/>
          <w:lang w:eastAsia="pl-PL"/>
        </w:rPr>
        <w:t>ZASADY WYSTAWIANIA OCENY ŚRÓDROCZNEJ I ROCZNEJ:</w:t>
      </w:r>
    </w:p>
    <w:p w14:paraId="6D798F17" w14:textId="77777777" w:rsidR="00C3408E" w:rsidRPr="00C3408E" w:rsidRDefault="00C3408E" w:rsidP="00C3408E">
      <w:pPr>
        <w:pStyle w:val="Akapitzlist"/>
        <w:spacing w:after="0" w:line="240" w:lineRule="auto"/>
        <w:jc w:val="both"/>
        <w:rPr>
          <w:rFonts w:ascii="Times New Roman" w:eastAsia="Times New Roman" w:hAnsi="Times New Roman"/>
          <w:b/>
          <w:sz w:val="20"/>
          <w:szCs w:val="20"/>
          <w:lang w:eastAsia="pl-PL"/>
        </w:rPr>
      </w:pPr>
    </w:p>
    <w:p w14:paraId="5287CBA0" w14:textId="4245F3D2" w:rsidR="00A808D9" w:rsidRDefault="00A808D9" w:rsidP="00A808D9">
      <w:pPr>
        <w:pStyle w:val="Akapitzlist"/>
        <w:numPr>
          <w:ilvl w:val="0"/>
          <w:numId w:val="18"/>
        </w:num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O przewidywanej ocenie śródrocznej lub rocznej uczeń zostaje poinformowany na co najmniej 3 tygodnie przed klasyfikacyjnym posiedzeniem Rady Pedagogicznej.</w:t>
      </w:r>
    </w:p>
    <w:p w14:paraId="16FB5058" w14:textId="3F3E2681" w:rsidR="00A808D9" w:rsidRDefault="00A808D9" w:rsidP="000F0557">
      <w:pPr>
        <w:pStyle w:val="Akapitzlist"/>
        <w:numPr>
          <w:ilvl w:val="0"/>
          <w:numId w:val="18"/>
        </w:num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Ocena śródroczna i roczna nie jest średnią arytmetyczną ocen cząstkowych. Podstawą wystawienia oceny </w:t>
      </w:r>
      <w:r w:rsidR="00E33382">
        <w:rPr>
          <w:rFonts w:ascii="Times New Roman" w:eastAsia="Times New Roman" w:hAnsi="Times New Roman"/>
          <w:sz w:val="20"/>
          <w:szCs w:val="20"/>
          <w:lang w:eastAsia="pl-PL"/>
        </w:rPr>
        <w:t>jest średnia ważona.</w:t>
      </w:r>
      <w:r w:rsidR="000F0557">
        <w:rPr>
          <w:rFonts w:ascii="Times New Roman" w:eastAsia="Times New Roman" w:hAnsi="Times New Roman"/>
          <w:sz w:val="20"/>
          <w:szCs w:val="20"/>
          <w:lang w:eastAsia="pl-PL"/>
        </w:rPr>
        <w:t xml:space="preserve"> B</w:t>
      </w:r>
      <w:r w:rsidR="000F0557" w:rsidRPr="000F0557">
        <w:rPr>
          <w:rFonts w:ascii="Times New Roman" w:eastAsia="Times New Roman" w:hAnsi="Times New Roman"/>
          <w:sz w:val="20"/>
          <w:szCs w:val="20"/>
          <w:lang w:eastAsia="pl-PL"/>
        </w:rPr>
        <w:t>rana jest także pod uwagę systematyczność pracy ( np. czy uczeń nauczył się do sprawdzianu, czy do jego poprawy oraz czy pisał wszystkie kartkówki)</w:t>
      </w:r>
      <w:r w:rsidR="000F0557">
        <w:rPr>
          <w:rFonts w:ascii="Times New Roman" w:eastAsia="Times New Roman" w:hAnsi="Times New Roman"/>
          <w:sz w:val="20"/>
          <w:szCs w:val="20"/>
          <w:lang w:eastAsia="pl-PL"/>
        </w:rPr>
        <w:t>.</w:t>
      </w:r>
    </w:p>
    <w:p w14:paraId="3F1A17A0" w14:textId="76A64326" w:rsidR="00E33382" w:rsidRDefault="00E33382" w:rsidP="00A808D9">
      <w:pPr>
        <w:pStyle w:val="Akapitzlist"/>
        <w:numPr>
          <w:ilvl w:val="0"/>
          <w:numId w:val="18"/>
        </w:num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Warunkiem uzyskania pozytywnej (dopuszczającej i więcej) oceny śródrocznej i rocznej jest zaliczenie wszystkich prac kontrolnych wskazanych przez nauczyciela.</w:t>
      </w:r>
    </w:p>
    <w:p w14:paraId="666CCAA0" w14:textId="54A724DA" w:rsidR="00E33382" w:rsidRDefault="00E33382" w:rsidP="00A808D9">
      <w:pPr>
        <w:pStyle w:val="Akapitzlist"/>
        <w:numPr>
          <w:ilvl w:val="0"/>
          <w:numId w:val="18"/>
        </w:num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Ocena roczna wystawiana jest na podstawie oceny z pierwszego i drugiego okresu.</w:t>
      </w:r>
    </w:p>
    <w:p w14:paraId="1ADE13B7" w14:textId="3F1BB172" w:rsidR="00E33382" w:rsidRDefault="004D2C04" w:rsidP="00A808D9">
      <w:pPr>
        <w:pStyle w:val="Akapitzlist"/>
        <w:numPr>
          <w:ilvl w:val="0"/>
          <w:numId w:val="18"/>
        </w:num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Uczeń może być nieklasyfikowany w przypadku, gdy jego nieobecność na zajęciach przekracza 50% godzin lekcyjnych, niezależnie od tego czy realizowane były w formie stacjonarnej czy on-line.</w:t>
      </w:r>
    </w:p>
    <w:p w14:paraId="7D97AED9" w14:textId="3EB94118" w:rsidR="004D2C04" w:rsidRPr="00A808D9" w:rsidRDefault="004D2C04" w:rsidP="00A808D9">
      <w:pPr>
        <w:pStyle w:val="Akapitzlist"/>
        <w:numPr>
          <w:ilvl w:val="0"/>
          <w:numId w:val="18"/>
        </w:num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Gdy w kwalifikacji śródrocznej uczeń uzyska ocenę niedostateczną lub zostanie nieklasyfikowany, to w ciągu czterech pierwszych tygodni nowego okresu przystąpi do testu sprawdzającego i sprawdzianu praktycznego poprawiającego ocenę śródroczną. Zakres materiału do poprawy ustala nauczyciel przedmiotu.</w:t>
      </w:r>
    </w:p>
    <w:p w14:paraId="3E9BAAF1" w14:textId="77777777" w:rsidR="00A808D9" w:rsidRDefault="00A808D9" w:rsidP="00F63C26">
      <w:pPr>
        <w:spacing w:after="0" w:line="240" w:lineRule="auto"/>
        <w:jc w:val="both"/>
        <w:rPr>
          <w:rFonts w:ascii="Times New Roman" w:eastAsia="Times New Roman" w:hAnsi="Times New Roman"/>
          <w:sz w:val="20"/>
          <w:szCs w:val="20"/>
          <w:lang w:eastAsia="pl-PL"/>
        </w:rPr>
      </w:pPr>
    </w:p>
    <w:p w14:paraId="7F848822" w14:textId="3D479123" w:rsidR="00F63C26" w:rsidRPr="00F63C26" w:rsidRDefault="00F63C26" w:rsidP="00F63C26">
      <w:pPr>
        <w:spacing w:after="0" w:line="240" w:lineRule="auto"/>
        <w:jc w:val="both"/>
        <w:rPr>
          <w:rFonts w:ascii="Times New Roman" w:eastAsia="Times New Roman" w:hAnsi="Times New Roman"/>
          <w:sz w:val="20"/>
          <w:szCs w:val="20"/>
          <w:lang w:eastAsia="pl-PL"/>
        </w:rPr>
      </w:pPr>
      <w:r w:rsidRPr="00F63C26">
        <w:rPr>
          <w:rFonts w:ascii="Times New Roman" w:eastAsia="Times New Roman" w:hAnsi="Times New Roman"/>
          <w:sz w:val="20"/>
          <w:szCs w:val="20"/>
          <w:lang w:eastAsia="pl-PL"/>
        </w:rPr>
        <w:t>Uczeń może się ubiegać o uzyskanie wyższej niż przewidywana oceny końcowo rocznej z zajęć edukacyjnych niż ta, która wynika z ocen cząstkowych, jeżeli spełnia wszystkie kryteria od oceny wyjściowej oraz:</w:t>
      </w:r>
    </w:p>
    <w:p w14:paraId="1A677491" w14:textId="77777777" w:rsidR="00F63C26" w:rsidRPr="00F63C26" w:rsidRDefault="008F008D" w:rsidP="00F63C26">
      <w:p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 </w:t>
      </w:r>
      <w:r w:rsidR="00F63C26" w:rsidRPr="00F63C26">
        <w:rPr>
          <w:rFonts w:ascii="Times New Roman" w:eastAsia="Times New Roman" w:hAnsi="Times New Roman"/>
          <w:sz w:val="20"/>
          <w:szCs w:val="20"/>
          <w:lang w:eastAsia="pl-PL"/>
        </w:rPr>
        <w:t>na ocenę dopuszczającą i dostateczną uczeń zobowiązany jest posiadać kompletny zeszyt przedmiotowy i wykonać ćwiczenie typu próba pracy (wybrane na podstawie losowania uwzględniające zakres materiału realizowany w okresie).</w:t>
      </w:r>
    </w:p>
    <w:p w14:paraId="0DEFAE07" w14:textId="77777777" w:rsidR="00F63C26" w:rsidRPr="005F26A8" w:rsidRDefault="008F008D" w:rsidP="00F63C26">
      <w:p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 </w:t>
      </w:r>
      <w:r w:rsidR="00F63C26" w:rsidRPr="00F63C26">
        <w:rPr>
          <w:rFonts w:ascii="Times New Roman" w:eastAsia="Times New Roman" w:hAnsi="Times New Roman"/>
          <w:sz w:val="20"/>
          <w:szCs w:val="20"/>
          <w:lang w:eastAsia="pl-PL"/>
        </w:rPr>
        <w:t>na ocenę dobrą i bardzo dobrą - wykazuje zainteresowanie przedmiotem, aktywnie uczestniczy w konkursach (szkolonych</w:t>
      </w:r>
      <w:r w:rsidR="00F63C26" w:rsidRPr="00F63C26">
        <w:rPr>
          <w:rFonts w:ascii="Times New Roman" w:eastAsia="Times New Roman" w:hAnsi="Times New Roman"/>
          <w:sz w:val="20"/>
          <w:szCs w:val="20"/>
          <w:lang w:eastAsia="pl-PL"/>
        </w:rPr>
        <w:br/>
        <w:t xml:space="preserve"> i pozaszkolnych), obsługuje imprezy szkolne i pozaszkolne, bierze udział w przedsięwzięciach takich jak Festyn szkolny, </w:t>
      </w:r>
      <w:r w:rsidR="00F63C26" w:rsidRPr="005F26A8">
        <w:rPr>
          <w:rFonts w:ascii="Times New Roman" w:eastAsia="Times New Roman" w:hAnsi="Times New Roman"/>
          <w:sz w:val="20"/>
          <w:szCs w:val="20"/>
          <w:lang w:eastAsia="pl-PL"/>
        </w:rPr>
        <w:t>Dni Otwarte Szkoły itp., wykonuje prace dodatkowe tj prezentacje, gazetki ścienne, albumy itp.</w:t>
      </w:r>
    </w:p>
    <w:p w14:paraId="3EF403BB" w14:textId="77777777" w:rsidR="005F26A8" w:rsidRPr="009D779F" w:rsidRDefault="005F26A8" w:rsidP="00F63C26">
      <w:pPr>
        <w:spacing w:after="0" w:line="240" w:lineRule="auto"/>
        <w:jc w:val="both"/>
        <w:rPr>
          <w:rFonts w:ascii="Times New Roman" w:hAnsi="Times New Roman"/>
          <w:sz w:val="20"/>
          <w:szCs w:val="20"/>
        </w:rPr>
      </w:pPr>
      <w:r w:rsidRPr="009D779F">
        <w:rPr>
          <w:rFonts w:ascii="Times New Roman" w:eastAsia="Times New Roman" w:hAnsi="Times New Roman"/>
          <w:sz w:val="20"/>
          <w:szCs w:val="20"/>
          <w:lang w:eastAsia="pl-PL"/>
        </w:rPr>
        <w:t>*</w:t>
      </w:r>
      <w:r w:rsidRPr="009D779F">
        <w:rPr>
          <w:rFonts w:ascii="Times New Roman" w:hAnsi="Times New Roman"/>
          <w:sz w:val="20"/>
          <w:szCs w:val="20"/>
        </w:rPr>
        <w:t xml:space="preserve"> nie może mieć nieusprawiedliwionych nieobecności z tego przedmiotu w czasie, którego dotyczy ocenianie</w:t>
      </w:r>
    </w:p>
    <w:p w14:paraId="323FF7D3" w14:textId="77777777" w:rsidR="005F26A8" w:rsidRPr="009D779F" w:rsidRDefault="005F26A8" w:rsidP="00F63C26">
      <w:pPr>
        <w:spacing w:after="0" w:line="240" w:lineRule="auto"/>
        <w:jc w:val="both"/>
        <w:rPr>
          <w:rFonts w:ascii="Times New Roman" w:hAnsi="Times New Roman"/>
          <w:sz w:val="20"/>
          <w:szCs w:val="20"/>
        </w:rPr>
      </w:pPr>
      <w:r w:rsidRPr="009D779F">
        <w:rPr>
          <w:rFonts w:ascii="Times New Roman" w:hAnsi="Times New Roman"/>
          <w:sz w:val="20"/>
          <w:szCs w:val="20"/>
        </w:rPr>
        <w:t>* minimalna frekwencja ucznia musi wynosić 80% w okresie od 1 dnia nauki w danej klasie do wystawienia proponowanych ocen klasyfikacyjnych z zajęć edukacyjnych,</w:t>
      </w:r>
    </w:p>
    <w:p w14:paraId="5B1319CA" w14:textId="77777777" w:rsidR="00005599" w:rsidRPr="009D779F" w:rsidRDefault="00005599" w:rsidP="00F63C26">
      <w:pPr>
        <w:spacing w:after="0" w:line="240" w:lineRule="auto"/>
        <w:jc w:val="both"/>
        <w:rPr>
          <w:rFonts w:ascii="Times New Roman" w:eastAsia="Times New Roman" w:hAnsi="Times New Roman"/>
          <w:sz w:val="20"/>
          <w:szCs w:val="20"/>
          <w:lang w:eastAsia="pl-PL"/>
        </w:rPr>
      </w:pPr>
      <w:r w:rsidRPr="009D779F">
        <w:rPr>
          <w:rFonts w:ascii="Times New Roman" w:hAnsi="Times New Roman"/>
          <w:sz w:val="20"/>
          <w:szCs w:val="20"/>
        </w:rPr>
        <w:t>* forma zaliczenia – ustalona indywidualnie z nauczycielem</w:t>
      </w:r>
      <w:r w:rsidR="009D779F">
        <w:rPr>
          <w:rFonts w:ascii="Times New Roman" w:hAnsi="Times New Roman"/>
          <w:sz w:val="20"/>
          <w:szCs w:val="20"/>
        </w:rPr>
        <w:t>.</w:t>
      </w:r>
    </w:p>
    <w:p w14:paraId="06D146CF" w14:textId="77777777" w:rsidR="00F63C26" w:rsidRPr="00F63C26" w:rsidRDefault="00F63C26" w:rsidP="00F63C26">
      <w:pPr>
        <w:spacing w:after="0" w:line="240" w:lineRule="auto"/>
        <w:jc w:val="both"/>
        <w:rPr>
          <w:rFonts w:ascii="Times New Roman" w:eastAsia="Times New Roman" w:hAnsi="Times New Roman"/>
          <w:sz w:val="20"/>
          <w:szCs w:val="20"/>
          <w:lang w:eastAsia="pl-PL"/>
        </w:rPr>
      </w:pPr>
      <w:r w:rsidRPr="005F26A8">
        <w:rPr>
          <w:rFonts w:ascii="Times New Roman" w:eastAsia="Times New Roman" w:hAnsi="Times New Roman"/>
          <w:sz w:val="20"/>
          <w:szCs w:val="20"/>
          <w:lang w:eastAsia="pl-PL"/>
        </w:rPr>
        <w:t>Uczeń ma prawo poprawić</w:t>
      </w:r>
      <w:r w:rsidRPr="00F63C26">
        <w:rPr>
          <w:rFonts w:ascii="Times New Roman" w:eastAsia="Times New Roman" w:hAnsi="Times New Roman"/>
          <w:sz w:val="20"/>
          <w:szCs w:val="20"/>
          <w:lang w:eastAsia="pl-PL"/>
        </w:rPr>
        <w:t xml:space="preserve"> ocenę najpóźniej na ostatnich zajęciach edukacyjnych z danego przedmiotu, nie później jednak niż na dwa dni, a w wyjątkowych sytuacjach na jeden dzień przed klasyfikacyjnym posiedzeniem Rady Pedagogicznej. Poprawa może odbywać się wyłącznie w czasie zajęć lekcyjnych z danego przedmiotu. Nauczyciel formułuje zadania zgodnie z wymaganiami edukacyjnymi na poszczególne oceny według przedmiotowego systemu oceniania </w:t>
      </w:r>
    </w:p>
    <w:p w14:paraId="2596204F" w14:textId="77777777" w:rsidR="00F63C26" w:rsidRPr="00F63C26" w:rsidRDefault="00F63C26" w:rsidP="00F63C26">
      <w:pPr>
        <w:spacing w:after="0" w:line="240" w:lineRule="auto"/>
        <w:jc w:val="both"/>
        <w:rPr>
          <w:rFonts w:ascii="Times New Roman" w:eastAsia="Times New Roman" w:hAnsi="Times New Roman"/>
          <w:b/>
          <w:i/>
          <w:sz w:val="20"/>
          <w:szCs w:val="20"/>
          <w:lang w:eastAsia="pl-PL"/>
        </w:rPr>
      </w:pPr>
    </w:p>
    <w:p w14:paraId="2B9128B1" w14:textId="77777777" w:rsidR="00F63C26" w:rsidRPr="00F63C26" w:rsidRDefault="00F63C26" w:rsidP="00F63C26">
      <w:pPr>
        <w:spacing w:after="0" w:line="240" w:lineRule="auto"/>
        <w:rPr>
          <w:rFonts w:ascii="Times New Roman" w:eastAsia="Times New Roman" w:hAnsi="Times New Roman"/>
          <w:b/>
          <w:sz w:val="20"/>
          <w:szCs w:val="20"/>
          <w:lang w:eastAsia="pl-PL"/>
        </w:rPr>
      </w:pPr>
    </w:p>
    <w:p w14:paraId="7AD2DF5F" w14:textId="5EB7AA06" w:rsidR="00F63C26" w:rsidRPr="00F63C26" w:rsidRDefault="00F63C26" w:rsidP="00F63C26">
      <w:pPr>
        <w:spacing w:after="0" w:line="240" w:lineRule="auto"/>
        <w:rPr>
          <w:rFonts w:ascii="Times New Roman" w:eastAsia="Times New Roman" w:hAnsi="Times New Roman"/>
          <w:b/>
          <w:sz w:val="20"/>
          <w:szCs w:val="20"/>
          <w:lang w:eastAsia="pl-PL"/>
        </w:rPr>
      </w:pPr>
      <w:r w:rsidRPr="00F63C26">
        <w:rPr>
          <w:rFonts w:ascii="Times New Roman" w:eastAsia="Times New Roman" w:hAnsi="Times New Roman"/>
          <w:b/>
          <w:sz w:val="20"/>
          <w:szCs w:val="20"/>
          <w:lang w:eastAsia="pl-PL"/>
        </w:rPr>
        <w:t>Na lekcji ob</w:t>
      </w:r>
      <w:r w:rsidR="008F008D">
        <w:rPr>
          <w:rFonts w:ascii="Times New Roman" w:eastAsia="Times New Roman" w:hAnsi="Times New Roman"/>
          <w:b/>
          <w:sz w:val="20"/>
          <w:szCs w:val="20"/>
          <w:lang w:eastAsia="pl-PL"/>
        </w:rPr>
        <w:t>owiązuje zakaz używania telefonów</w:t>
      </w:r>
      <w:r w:rsidRPr="00F63C26">
        <w:rPr>
          <w:rFonts w:ascii="Times New Roman" w:eastAsia="Times New Roman" w:hAnsi="Times New Roman"/>
          <w:b/>
          <w:sz w:val="20"/>
          <w:szCs w:val="20"/>
          <w:lang w:eastAsia="pl-PL"/>
        </w:rPr>
        <w:t xml:space="preserve"> komórkow</w:t>
      </w:r>
      <w:r w:rsidR="008F008D">
        <w:rPr>
          <w:rFonts w:ascii="Times New Roman" w:eastAsia="Times New Roman" w:hAnsi="Times New Roman"/>
          <w:b/>
          <w:sz w:val="20"/>
          <w:szCs w:val="20"/>
          <w:lang w:eastAsia="pl-PL"/>
        </w:rPr>
        <w:t>ych</w:t>
      </w:r>
      <w:r w:rsidRPr="00F63C26">
        <w:rPr>
          <w:rFonts w:ascii="Times New Roman" w:eastAsia="Times New Roman" w:hAnsi="Times New Roman"/>
          <w:b/>
          <w:sz w:val="20"/>
          <w:szCs w:val="20"/>
          <w:lang w:eastAsia="pl-PL"/>
        </w:rPr>
        <w:t xml:space="preserve"> oraz innych urządzeń elektronicznych. </w:t>
      </w:r>
      <w:r w:rsidR="00C3408E">
        <w:rPr>
          <w:rFonts w:ascii="Times New Roman" w:eastAsia="Times New Roman" w:hAnsi="Times New Roman"/>
          <w:b/>
          <w:sz w:val="20"/>
          <w:szCs w:val="20"/>
          <w:lang w:eastAsia="pl-PL"/>
        </w:rPr>
        <w:t>W czasie zajęć praktycznych telefony zostawiane są w torebkach lub plecakach, które znajdują się w szafkach.</w:t>
      </w:r>
    </w:p>
    <w:p w14:paraId="06D02DE3" w14:textId="77777777" w:rsidR="00F63C26" w:rsidRPr="00F63C26" w:rsidRDefault="00F63C26" w:rsidP="00F63C26">
      <w:pPr>
        <w:spacing w:after="0" w:line="240" w:lineRule="auto"/>
        <w:rPr>
          <w:rFonts w:ascii="Times New Roman" w:eastAsia="Times New Roman" w:hAnsi="Times New Roman"/>
          <w:b/>
          <w:sz w:val="20"/>
          <w:szCs w:val="20"/>
          <w:lang w:eastAsia="pl-PL"/>
        </w:rPr>
      </w:pPr>
    </w:p>
    <w:p w14:paraId="7B7D0001" w14:textId="77777777" w:rsidR="00F63C26" w:rsidRPr="00005599" w:rsidRDefault="00F63C26" w:rsidP="00005599">
      <w:pPr>
        <w:spacing w:after="0" w:line="240" w:lineRule="auto"/>
        <w:jc w:val="both"/>
        <w:rPr>
          <w:rFonts w:ascii="Times New Roman" w:eastAsia="Times New Roman" w:hAnsi="Times New Roman"/>
          <w:sz w:val="20"/>
          <w:szCs w:val="20"/>
          <w:lang w:eastAsia="pl-PL"/>
        </w:rPr>
      </w:pPr>
      <w:r w:rsidRPr="00F63C26">
        <w:rPr>
          <w:rFonts w:ascii="Times New Roman" w:eastAsia="Times New Roman" w:hAnsi="Times New Roman"/>
          <w:b/>
          <w:sz w:val="20"/>
          <w:szCs w:val="20"/>
          <w:lang w:eastAsia="pl-PL"/>
        </w:rPr>
        <w:lastRenderedPageBreak/>
        <w:t xml:space="preserve">W związku z możliwą koniecznością przejścia szkoły na pracę w trybie kształcenia na odległość  </w:t>
      </w:r>
      <w:r w:rsidRPr="00005599">
        <w:rPr>
          <w:rFonts w:ascii="Times New Roman" w:eastAsia="Times New Roman" w:hAnsi="Times New Roman"/>
          <w:sz w:val="20"/>
          <w:szCs w:val="20"/>
          <w:lang w:eastAsia="pl-PL"/>
        </w:rPr>
        <w:t>nauczyciele będą organizować spotkania online wg planu zajęć. Na nauczaniu zdalnym sprawdzana będzie obecność, nieobecności ucznia będą usprawiedliwiane na zasadach obowiązujących podczas nauki stacjonarnej.</w:t>
      </w:r>
    </w:p>
    <w:p w14:paraId="05761C74" w14:textId="77777777" w:rsidR="00F63C26" w:rsidRPr="00005599" w:rsidRDefault="00F63C26" w:rsidP="00005599">
      <w:pPr>
        <w:spacing w:after="0" w:line="240" w:lineRule="auto"/>
        <w:jc w:val="both"/>
        <w:rPr>
          <w:rFonts w:ascii="Times New Roman" w:eastAsia="Times New Roman" w:hAnsi="Times New Roman"/>
          <w:sz w:val="20"/>
          <w:szCs w:val="20"/>
          <w:lang w:eastAsia="pl-PL"/>
        </w:rPr>
      </w:pPr>
      <w:r w:rsidRPr="00005599">
        <w:rPr>
          <w:rFonts w:ascii="Times New Roman" w:eastAsia="Times New Roman" w:hAnsi="Times New Roman"/>
          <w:sz w:val="20"/>
          <w:szCs w:val="20"/>
          <w:lang w:eastAsia="pl-PL"/>
        </w:rPr>
        <w:t>Zajęcia on-line będą się odbywały z wykorzystaniem funkcjonalności platformy Office 365 oraz e-dziennika.</w:t>
      </w:r>
    </w:p>
    <w:p w14:paraId="1F2E4BCF" w14:textId="77777777" w:rsidR="00F63C26" w:rsidRPr="00005599" w:rsidRDefault="00F63C26" w:rsidP="00005599">
      <w:pPr>
        <w:spacing w:after="0" w:line="240" w:lineRule="auto"/>
        <w:jc w:val="both"/>
        <w:rPr>
          <w:rFonts w:ascii="Times New Roman" w:eastAsia="Times New Roman" w:hAnsi="Times New Roman"/>
          <w:sz w:val="20"/>
          <w:szCs w:val="20"/>
          <w:lang w:eastAsia="pl-PL"/>
        </w:rPr>
      </w:pPr>
      <w:r w:rsidRPr="00005599">
        <w:rPr>
          <w:rFonts w:ascii="Times New Roman" w:eastAsia="Times New Roman" w:hAnsi="Times New Roman"/>
          <w:sz w:val="20"/>
          <w:szCs w:val="20"/>
          <w:lang w:eastAsia="pl-PL"/>
        </w:rPr>
        <w:t xml:space="preserve">Aktywności określone przez nauczyciela w zadaniach on-line, potwierdzające zapoznanie się ze wskazanym materiałem </w:t>
      </w:r>
      <w:r w:rsidR="00005599">
        <w:rPr>
          <w:rFonts w:ascii="Times New Roman" w:eastAsia="Times New Roman" w:hAnsi="Times New Roman"/>
          <w:sz w:val="20"/>
          <w:szCs w:val="20"/>
          <w:lang w:eastAsia="pl-PL"/>
        </w:rPr>
        <w:br/>
      </w:r>
      <w:r w:rsidRPr="00005599">
        <w:rPr>
          <w:rFonts w:ascii="Times New Roman" w:eastAsia="Times New Roman" w:hAnsi="Times New Roman"/>
          <w:sz w:val="20"/>
          <w:szCs w:val="20"/>
          <w:lang w:eastAsia="pl-PL"/>
        </w:rPr>
        <w:t>i dające podstawę do oceny pracy ucznia będą realizowane z wykorzystaniem materiałów dostępnych na stronach internetowych wskazanych przez nauczyciela.</w:t>
      </w:r>
    </w:p>
    <w:p w14:paraId="4E1F0A7B" w14:textId="77777777" w:rsidR="00F63C26" w:rsidRPr="00005599" w:rsidRDefault="00F63C26" w:rsidP="00005599">
      <w:pPr>
        <w:spacing w:after="0" w:line="240" w:lineRule="auto"/>
        <w:jc w:val="both"/>
        <w:rPr>
          <w:rFonts w:ascii="Times New Roman" w:eastAsia="Times New Roman" w:hAnsi="Times New Roman"/>
          <w:sz w:val="20"/>
          <w:szCs w:val="20"/>
          <w:lang w:eastAsia="pl-PL"/>
        </w:rPr>
      </w:pPr>
      <w:r w:rsidRPr="00005599">
        <w:rPr>
          <w:rFonts w:ascii="Times New Roman" w:eastAsia="Times New Roman" w:hAnsi="Times New Roman"/>
          <w:sz w:val="20"/>
          <w:szCs w:val="20"/>
          <w:lang w:eastAsia="pl-PL"/>
        </w:rPr>
        <w:t xml:space="preserve">Lekcja on-line będzie trwała 30 minut, pozostałe 15 minut będzie przeznaczone na indywidualne konsultacje </w:t>
      </w:r>
      <w:r w:rsidR="00005599" w:rsidRPr="00005599">
        <w:rPr>
          <w:rFonts w:ascii="Times New Roman" w:eastAsia="Times New Roman" w:hAnsi="Times New Roman"/>
          <w:sz w:val="20"/>
          <w:szCs w:val="20"/>
          <w:lang w:eastAsia="pl-PL"/>
        </w:rPr>
        <w:br/>
      </w:r>
      <w:r w:rsidRPr="00005599">
        <w:rPr>
          <w:rFonts w:ascii="Times New Roman" w:eastAsia="Times New Roman" w:hAnsi="Times New Roman"/>
          <w:sz w:val="20"/>
          <w:szCs w:val="20"/>
          <w:lang w:eastAsia="pl-PL"/>
        </w:rPr>
        <w:t xml:space="preserve">z uczniami – jeżeli jest to jedna godzina lekcyjna. W przypadku bloku zajęć takie połączenie może trwać odpowiednio dłużej. </w:t>
      </w:r>
    </w:p>
    <w:p w14:paraId="17E1F910" w14:textId="4DC9E900" w:rsidR="00F63C26" w:rsidRPr="009D779F" w:rsidRDefault="00F63C26" w:rsidP="00005599">
      <w:pPr>
        <w:spacing w:after="0" w:line="240" w:lineRule="auto"/>
        <w:jc w:val="both"/>
        <w:rPr>
          <w:rFonts w:ascii="Times New Roman" w:eastAsia="Times New Roman" w:hAnsi="Times New Roman"/>
          <w:b/>
          <w:sz w:val="20"/>
          <w:szCs w:val="20"/>
          <w:lang w:eastAsia="pl-PL"/>
        </w:rPr>
      </w:pPr>
      <w:r w:rsidRPr="00005599">
        <w:rPr>
          <w:rFonts w:ascii="Times New Roman" w:eastAsia="Times New Roman" w:hAnsi="Times New Roman"/>
          <w:sz w:val="20"/>
          <w:szCs w:val="20"/>
          <w:lang w:eastAsia="pl-PL"/>
        </w:rPr>
        <w:t xml:space="preserve">Każdy uczeń zobowiązany jest do punktualnego  połączenia się z grupą i </w:t>
      </w:r>
      <w:r w:rsidRPr="009D779F">
        <w:rPr>
          <w:rFonts w:ascii="Times New Roman" w:eastAsia="Times New Roman" w:hAnsi="Times New Roman"/>
          <w:sz w:val="20"/>
          <w:szCs w:val="20"/>
          <w:lang w:eastAsia="pl-PL"/>
        </w:rPr>
        <w:t>nauczycielem.</w:t>
      </w:r>
      <w:r w:rsidR="00436C25">
        <w:rPr>
          <w:rFonts w:ascii="Times New Roman" w:eastAsia="Times New Roman" w:hAnsi="Times New Roman"/>
          <w:sz w:val="20"/>
          <w:szCs w:val="20"/>
          <w:lang w:eastAsia="pl-PL"/>
        </w:rPr>
        <w:t xml:space="preserve"> J</w:t>
      </w:r>
      <w:r w:rsidR="00436C25" w:rsidRPr="00436C25">
        <w:rPr>
          <w:rFonts w:ascii="Times New Roman" w:eastAsia="Times New Roman" w:hAnsi="Times New Roman"/>
          <w:sz w:val="20"/>
          <w:szCs w:val="20"/>
          <w:lang w:eastAsia="pl-PL"/>
        </w:rPr>
        <w:t>eżeli  uczeń  notorycznie nie   uczestniczy w lekcjach online, nauczyciel ma prawo sprawdzić jego wiedzę w trakcie indywidualnego spotkania na Microsoft Teams.</w:t>
      </w:r>
      <w:r w:rsidR="00C07E33" w:rsidRPr="009D779F">
        <w:rPr>
          <w:rFonts w:ascii="Times New Roman" w:eastAsia="Times New Roman" w:hAnsi="Times New Roman"/>
          <w:sz w:val="20"/>
          <w:szCs w:val="20"/>
          <w:lang w:eastAsia="pl-PL"/>
        </w:rPr>
        <w:t xml:space="preserve"> </w:t>
      </w:r>
      <w:r w:rsidR="00C07E33" w:rsidRPr="009D779F">
        <w:rPr>
          <w:rFonts w:ascii="Times New Roman" w:hAnsi="Times New Roman"/>
          <w:sz w:val="20"/>
          <w:szCs w:val="20"/>
        </w:rPr>
        <w:t xml:space="preserve">Jeżeli uczeń notorycznie nie uczestniczy w lekcjach on-line może być nieklasyfikowany. </w:t>
      </w:r>
    </w:p>
    <w:p w14:paraId="0A72C176" w14:textId="77777777" w:rsidR="008A30E4" w:rsidRDefault="008A30E4" w:rsidP="00F63C26">
      <w:pPr>
        <w:spacing w:after="0" w:line="240" w:lineRule="auto"/>
        <w:jc w:val="both"/>
        <w:rPr>
          <w:rFonts w:ascii="Times New Roman" w:hAnsi="Times New Roman"/>
          <w:b/>
          <w:sz w:val="19"/>
          <w:szCs w:val="19"/>
        </w:rPr>
      </w:pPr>
    </w:p>
    <w:p w14:paraId="01B624A4" w14:textId="3BE5C29F" w:rsidR="00F63C26" w:rsidRPr="00F63C26" w:rsidRDefault="00F63C26" w:rsidP="00F63C26">
      <w:pPr>
        <w:spacing w:after="0" w:line="240" w:lineRule="auto"/>
        <w:jc w:val="both"/>
        <w:rPr>
          <w:rFonts w:ascii="Times New Roman" w:hAnsi="Times New Roman"/>
          <w:sz w:val="19"/>
          <w:szCs w:val="19"/>
        </w:rPr>
      </w:pPr>
      <w:r w:rsidRPr="00F63C26">
        <w:rPr>
          <w:rFonts w:ascii="Times New Roman" w:hAnsi="Times New Roman"/>
          <w:sz w:val="19"/>
          <w:szCs w:val="19"/>
        </w:rPr>
        <w:t xml:space="preserve">.  </w:t>
      </w:r>
    </w:p>
    <w:p w14:paraId="42213BFC" w14:textId="3D9E9786" w:rsidR="005F2458" w:rsidRPr="005F2458" w:rsidRDefault="008A6946" w:rsidP="00E60FBD">
      <w:pPr>
        <w:spacing w:after="0" w:line="240" w:lineRule="auto"/>
        <w:jc w:val="center"/>
        <w:rPr>
          <w:rFonts w:ascii="Times New Roman" w:eastAsia="Times New Roman" w:hAnsi="Times New Roman"/>
          <w:b/>
          <w:sz w:val="19"/>
          <w:szCs w:val="19"/>
          <w:lang w:eastAsia="pl-PL"/>
        </w:rPr>
      </w:pPr>
      <w:r>
        <w:rPr>
          <w:rFonts w:ascii="Times New Roman" w:eastAsia="Times New Roman" w:hAnsi="Times New Roman"/>
          <w:b/>
          <w:sz w:val="19"/>
          <w:szCs w:val="19"/>
          <w:lang w:eastAsia="pl-PL"/>
        </w:rPr>
        <w:br w:type="column"/>
      </w:r>
      <w:r w:rsidR="005F2458" w:rsidRPr="005F2458">
        <w:rPr>
          <w:rFonts w:ascii="Times New Roman" w:eastAsia="Times New Roman" w:hAnsi="Times New Roman"/>
          <w:b/>
          <w:sz w:val="19"/>
          <w:szCs w:val="19"/>
          <w:lang w:eastAsia="pl-PL"/>
        </w:rPr>
        <w:lastRenderedPageBreak/>
        <w:t xml:space="preserve"> PRACOWNI GASTRONOMICZNEJ</w:t>
      </w:r>
    </w:p>
    <w:p w14:paraId="1007154E" w14:textId="77777777" w:rsidR="005F2458" w:rsidRPr="005F2458" w:rsidRDefault="005F2458" w:rsidP="005F2458">
      <w:pPr>
        <w:spacing w:before="120" w:after="0" w:line="240" w:lineRule="auto"/>
        <w:jc w:val="center"/>
        <w:rPr>
          <w:rFonts w:ascii="Times New Roman" w:eastAsia="Times New Roman" w:hAnsi="Times New Roman"/>
          <w:b/>
          <w:sz w:val="19"/>
          <w:szCs w:val="19"/>
          <w:lang w:eastAsia="pl-PL"/>
        </w:rPr>
      </w:pPr>
      <w:r w:rsidRPr="005F2458">
        <w:rPr>
          <w:rFonts w:ascii="Times New Roman" w:eastAsia="Times New Roman" w:hAnsi="Times New Roman"/>
          <w:b/>
          <w:sz w:val="19"/>
          <w:szCs w:val="19"/>
          <w:lang w:eastAsia="pl-PL"/>
        </w:rPr>
        <w:t>w Zespole Szkół Techniczno – Zawodowych w Radzyminie</w:t>
      </w:r>
    </w:p>
    <w:p w14:paraId="7AC9143E" w14:textId="77777777" w:rsidR="005F2458" w:rsidRPr="005F2458" w:rsidRDefault="005F2458" w:rsidP="005F2458">
      <w:pPr>
        <w:spacing w:after="0" w:line="240" w:lineRule="auto"/>
        <w:jc w:val="both"/>
        <w:rPr>
          <w:rFonts w:ascii="Times New Roman" w:eastAsia="Times New Roman" w:hAnsi="Times New Roman"/>
          <w:sz w:val="19"/>
          <w:szCs w:val="19"/>
          <w:lang w:eastAsia="pl-PL"/>
        </w:rPr>
      </w:pPr>
    </w:p>
    <w:p w14:paraId="0F1A9699" w14:textId="77777777" w:rsidR="005F2458" w:rsidRPr="005F2458" w:rsidRDefault="005F2458" w:rsidP="005F2458">
      <w:pPr>
        <w:spacing w:after="0" w:line="240" w:lineRule="auto"/>
        <w:jc w:val="both"/>
        <w:rPr>
          <w:rFonts w:ascii="Times New Roman" w:eastAsia="Times New Roman" w:hAnsi="Times New Roman"/>
          <w:sz w:val="19"/>
          <w:szCs w:val="19"/>
          <w:lang w:eastAsia="pl-PL"/>
        </w:rPr>
      </w:pPr>
      <w:r w:rsidRPr="005F2458">
        <w:rPr>
          <w:rFonts w:ascii="Times New Roman" w:eastAsia="Times New Roman" w:hAnsi="Times New Roman"/>
          <w:sz w:val="19"/>
          <w:szCs w:val="19"/>
          <w:lang w:eastAsia="pl-PL"/>
        </w:rPr>
        <w:t xml:space="preserve">Zajęcia uczniowskie w pracowni gastronomicznej wymagają dobrej organizacji pracy, aby mogły być wykonane starannie i w wyznaczonym na nie czasie. Ponadto w pracowni odbywa się produkcja potraw wymagająca narzędzi, pracy i środków żywnościowych. Potrzebne do ćwiczeń surowce musza być wcześniej zakupione i odpowiednio zabezpieczone do czasu lekcji. </w:t>
      </w:r>
    </w:p>
    <w:p w14:paraId="0A1019AB" w14:textId="77777777" w:rsidR="005F2458" w:rsidRPr="005F2458" w:rsidRDefault="005F2458" w:rsidP="005F2458">
      <w:pPr>
        <w:numPr>
          <w:ilvl w:val="0"/>
          <w:numId w:val="3"/>
        </w:numPr>
        <w:spacing w:after="0" w:line="240" w:lineRule="auto"/>
        <w:ind w:left="284" w:hanging="284"/>
        <w:jc w:val="both"/>
        <w:rPr>
          <w:rFonts w:ascii="Times New Roman" w:eastAsia="Times New Roman" w:hAnsi="Times New Roman"/>
          <w:sz w:val="19"/>
          <w:szCs w:val="19"/>
          <w:lang w:eastAsia="pl-PL"/>
        </w:rPr>
      </w:pPr>
      <w:r w:rsidRPr="005F2458">
        <w:rPr>
          <w:rFonts w:ascii="Times New Roman" w:eastAsia="Times New Roman" w:hAnsi="Times New Roman"/>
          <w:sz w:val="19"/>
          <w:szCs w:val="19"/>
          <w:lang w:eastAsia="pl-PL"/>
        </w:rPr>
        <w:t>Za stan pracowni i jej wyposażenie odpowiada cała grupa odbywająca lekcję.</w:t>
      </w:r>
    </w:p>
    <w:p w14:paraId="26B55D6F" w14:textId="446B8F6D" w:rsidR="005F2458" w:rsidRPr="008A6946" w:rsidRDefault="005F2458" w:rsidP="005F2458">
      <w:pPr>
        <w:numPr>
          <w:ilvl w:val="0"/>
          <w:numId w:val="3"/>
        </w:numPr>
        <w:spacing w:after="0" w:line="240" w:lineRule="auto"/>
        <w:ind w:left="284" w:hanging="284"/>
        <w:jc w:val="both"/>
        <w:rPr>
          <w:rFonts w:ascii="Times New Roman" w:eastAsia="Times New Roman" w:hAnsi="Times New Roman"/>
          <w:color w:val="000000" w:themeColor="text1"/>
          <w:sz w:val="19"/>
          <w:szCs w:val="19"/>
          <w:lang w:eastAsia="pl-PL"/>
        </w:rPr>
      </w:pPr>
      <w:r w:rsidRPr="005F2458">
        <w:rPr>
          <w:rFonts w:ascii="Times New Roman" w:eastAsia="Times New Roman" w:hAnsi="Times New Roman"/>
          <w:sz w:val="19"/>
          <w:szCs w:val="19"/>
          <w:lang w:eastAsia="pl-PL"/>
        </w:rPr>
        <w:t>W pracowni obowiązuje strój roboczy (ochronny) skł</w:t>
      </w:r>
      <w:r w:rsidR="00422C88">
        <w:rPr>
          <w:rFonts w:ascii="Times New Roman" w:eastAsia="Times New Roman" w:hAnsi="Times New Roman"/>
          <w:sz w:val="19"/>
          <w:szCs w:val="19"/>
          <w:lang w:eastAsia="pl-PL"/>
        </w:rPr>
        <w:t xml:space="preserve">adający się z czapki, zapaski, </w:t>
      </w:r>
      <w:r w:rsidRPr="005F2458">
        <w:rPr>
          <w:rFonts w:ascii="Times New Roman" w:eastAsia="Times New Roman" w:hAnsi="Times New Roman"/>
          <w:sz w:val="19"/>
          <w:szCs w:val="19"/>
          <w:lang w:eastAsia="pl-PL"/>
        </w:rPr>
        <w:t xml:space="preserve">bluzy </w:t>
      </w:r>
      <w:r w:rsidRPr="008A6946">
        <w:rPr>
          <w:rFonts w:ascii="Times New Roman" w:eastAsia="Times New Roman" w:hAnsi="Times New Roman"/>
          <w:color w:val="000000" w:themeColor="text1"/>
          <w:sz w:val="19"/>
          <w:szCs w:val="19"/>
          <w:lang w:eastAsia="pl-PL"/>
        </w:rPr>
        <w:t>kucharskiej</w:t>
      </w:r>
      <w:r w:rsidR="00422C88" w:rsidRPr="008A6946">
        <w:rPr>
          <w:rFonts w:ascii="Times New Roman" w:eastAsia="Times New Roman" w:hAnsi="Times New Roman"/>
          <w:color w:val="000000" w:themeColor="text1"/>
          <w:sz w:val="19"/>
          <w:szCs w:val="19"/>
          <w:lang w:eastAsia="pl-PL"/>
        </w:rPr>
        <w:t>, długie spodnie</w:t>
      </w:r>
      <w:r w:rsidRPr="008A6946">
        <w:rPr>
          <w:rFonts w:ascii="Times New Roman" w:eastAsia="Times New Roman" w:hAnsi="Times New Roman"/>
          <w:color w:val="000000" w:themeColor="text1"/>
          <w:sz w:val="19"/>
          <w:szCs w:val="19"/>
          <w:lang w:eastAsia="pl-PL"/>
        </w:rPr>
        <w:t>.</w:t>
      </w:r>
    </w:p>
    <w:p w14:paraId="16CE3A87" w14:textId="77777777" w:rsidR="005F2458" w:rsidRPr="005F2458" w:rsidRDefault="005F2458" w:rsidP="005F2458">
      <w:pPr>
        <w:numPr>
          <w:ilvl w:val="0"/>
          <w:numId w:val="3"/>
        </w:numPr>
        <w:spacing w:after="0" w:line="240" w:lineRule="auto"/>
        <w:ind w:left="284" w:hanging="284"/>
        <w:jc w:val="both"/>
        <w:rPr>
          <w:rFonts w:ascii="Times New Roman" w:eastAsia="Times New Roman" w:hAnsi="Times New Roman"/>
          <w:sz w:val="19"/>
          <w:szCs w:val="19"/>
          <w:lang w:eastAsia="pl-PL"/>
        </w:rPr>
      </w:pPr>
      <w:r w:rsidRPr="005F2458">
        <w:rPr>
          <w:rFonts w:ascii="Times New Roman" w:eastAsia="Times New Roman" w:hAnsi="Times New Roman"/>
          <w:sz w:val="19"/>
          <w:szCs w:val="19"/>
          <w:lang w:eastAsia="pl-PL"/>
        </w:rPr>
        <w:t>Do osobistego wyposażenia ucznia na lekcji nalezą: zeszyt przedmiotowy, podręcznik i długopis, plecaki zamykane</w:t>
      </w:r>
      <w:r>
        <w:rPr>
          <w:rFonts w:ascii="Times New Roman" w:eastAsia="Times New Roman" w:hAnsi="Times New Roman"/>
          <w:sz w:val="19"/>
          <w:szCs w:val="19"/>
          <w:lang w:eastAsia="pl-PL"/>
        </w:rPr>
        <w:t xml:space="preserve"> </w:t>
      </w:r>
      <w:r w:rsidRPr="005F2458">
        <w:rPr>
          <w:rFonts w:ascii="Times New Roman" w:eastAsia="Times New Roman" w:hAnsi="Times New Roman"/>
          <w:sz w:val="19"/>
          <w:szCs w:val="19"/>
          <w:lang w:eastAsia="pl-PL"/>
        </w:rPr>
        <w:t>są w szafkach na korytarzu.</w:t>
      </w:r>
    </w:p>
    <w:p w14:paraId="00A8004C" w14:textId="77777777" w:rsidR="005F2458" w:rsidRPr="005F2458" w:rsidRDefault="005F2458" w:rsidP="005F2458">
      <w:pPr>
        <w:numPr>
          <w:ilvl w:val="0"/>
          <w:numId w:val="3"/>
        </w:numPr>
        <w:spacing w:after="0" w:line="240" w:lineRule="auto"/>
        <w:ind w:left="284" w:hanging="284"/>
        <w:jc w:val="both"/>
        <w:rPr>
          <w:rFonts w:ascii="Times New Roman" w:eastAsia="Times New Roman" w:hAnsi="Times New Roman"/>
          <w:sz w:val="19"/>
          <w:szCs w:val="19"/>
          <w:lang w:eastAsia="pl-PL"/>
        </w:rPr>
      </w:pPr>
      <w:r w:rsidRPr="005F2458">
        <w:rPr>
          <w:rFonts w:ascii="Times New Roman" w:eastAsia="Times New Roman" w:hAnsi="Times New Roman"/>
          <w:sz w:val="19"/>
          <w:szCs w:val="19"/>
          <w:lang w:eastAsia="pl-PL"/>
        </w:rPr>
        <w:t>Pracownie może otwierać i zamykać tylko nauczyciel.</w:t>
      </w:r>
    </w:p>
    <w:p w14:paraId="48202060" w14:textId="77777777" w:rsidR="005F2458" w:rsidRPr="005F2458" w:rsidRDefault="005F2458" w:rsidP="005F2458">
      <w:pPr>
        <w:numPr>
          <w:ilvl w:val="0"/>
          <w:numId w:val="3"/>
        </w:numPr>
        <w:spacing w:after="0" w:line="240" w:lineRule="auto"/>
        <w:ind w:left="284" w:hanging="284"/>
        <w:jc w:val="both"/>
        <w:rPr>
          <w:rFonts w:ascii="Times New Roman" w:eastAsia="Times New Roman" w:hAnsi="Times New Roman"/>
          <w:sz w:val="19"/>
          <w:szCs w:val="19"/>
          <w:lang w:eastAsia="pl-PL"/>
        </w:rPr>
      </w:pPr>
      <w:r w:rsidRPr="005F2458">
        <w:rPr>
          <w:rFonts w:ascii="Times New Roman" w:eastAsia="Times New Roman" w:hAnsi="Times New Roman"/>
          <w:sz w:val="19"/>
          <w:szCs w:val="19"/>
          <w:lang w:eastAsia="pl-PL"/>
        </w:rPr>
        <w:t>Do obowiązków każdego ucznia należy:</w:t>
      </w:r>
    </w:p>
    <w:p w14:paraId="1386E8A2" w14:textId="6D6A249B" w:rsidR="005F2458" w:rsidRPr="008A6946" w:rsidRDefault="005F2458" w:rsidP="005F2458">
      <w:pPr>
        <w:numPr>
          <w:ilvl w:val="0"/>
          <w:numId w:val="4"/>
        </w:numPr>
        <w:spacing w:after="0" w:line="240" w:lineRule="auto"/>
        <w:jc w:val="both"/>
        <w:rPr>
          <w:rFonts w:ascii="Times New Roman" w:eastAsia="Times New Roman" w:hAnsi="Times New Roman"/>
          <w:sz w:val="19"/>
          <w:szCs w:val="19"/>
          <w:lang w:eastAsia="pl-PL"/>
        </w:rPr>
      </w:pPr>
      <w:r w:rsidRPr="005F2458">
        <w:rPr>
          <w:rFonts w:ascii="Times New Roman" w:eastAsia="Times New Roman" w:hAnsi="Times New Roman"/>
          <w:sz w:val="19"/>
          <w:szCs w:val="19"/>
          <w:lang w:eastAsia="pl-PL"/>
        </w:rPr>
        <w:t xml:space="preserve">przyjście na lekcję w obowiązującym, kompletnym i czystym stroju i przyniesienie ze sobą 4 czystych ściereczek najlepiej lnianych i jeden ręcznik </w:t>
      </w:r>
      <w:r w:rsidRPr="008A6946">
        <w:rPr>
          <w:rFonts w:ascii="Times New Roman" w:eastAsia="Times New Roman" w:hAnsi="Times New Roman"/>
          <w:sz w:val="19"/>
          <w:szCs w:val="19"/>
          <w:lang w:eastAsia="pl-PL"/>
        </w:rPr>
        <w:t>do rąk</w:t>
      </w:r>
      <w:r w:rsidR="00422C88" w:rsidRPr="008A6946">
        <w:rPr>
          <w:rFonts w:ascii="Times New Roman" w:eastAsia="Times New Roman" w:hAnsi="Times New Roman"/>
          <w:sz w:val="19"/>
          <w:szCs w:val="19"/>
          <w:lang w:eastAsia="pl-PL"/>
        </w:rPr>
        <w:t xml:space="preserve"> (zakaz przynoszenia ręczników papierowych)</w:t>
      </w:r>
      <w:r w:rsidRPr="008A6946">
        <w:rPr>
          <w:rFonts w:ascii="Times New Roman" w:eastAsia="Times New Roman" w:hAnsi="Times New Roman"/>
          <w:sz w:val="19"/>
          <w:szCs w:val="19"/>
          <w:lang w:eastAsia="pl-PL"/>
        </w:rPr>
        <w:t>;</w:t>
      </w:r>
    </w:p>
    <w:p w14:paraId="3997410E" w14:textId="77777777" w:rsidR="005F2458" w:rsidRPr="008A6946" w:rsidRDefault="005F2458" w:rsidP="005F2458">
      <w:pPr>
        <w:numPr>
          <w:ilvl w:val="0"/>
          <w:numId w:val="4"/>
        </w:numPr>
        <w:spacing w:after="0" w:line="240" w:lineRule="auto"/>
        <w:jc w:val="both"/>
        <w:rPr>
          <w:rFonts w:ascii="Times New Roman" w:eastAsia="Times New Roman" w:hAnsi="Times New Roman"/>
          <w:sz w:val="19"/>
          <w:szCs w:val="19"/>
          <w:lang w:eastAsia="pl-PL"/>
        </w:rPr>
      </w:pPr>
      <w:r w:rsidRPr="008A6946">
        <w:rPr>
          <w:rFonts w:ascii="Times New Roman" w:eastAsia="Times New Roman" w:hAnsi="Times New Roman"/>
          <w:sz w:val="19"/>
          <w:szCs w:val="19"/>
          <w:lang w:eastAsia="pl-PL"/>
        </w:rPr>
        <w:t>sprawdzenie inwentarza swojego stanowiska i zgłoszenie jego stanu nauczycielowi, szczególnie należy zwrócić uwagę na spostrzeżone braki i zniszczenia;</w:t>
      </w:r>
    </w:p>
    <w:p w14:paraId="7AA78462" w14:textId="77777777" w:rsidR="005F2458" w:rsidRPr="005F2458" w:rsidRDefault="005F2458" w:rsidP="005F2458">
      <w:pPr>
        <w:numPr>
          <w:ilvl w:val="0"/>
          <w:numId w:val="4"/>
        </w:numPr>
        <w:spacing w:after="0" w:line="240" w:lineRule="auto"/>
        <w:jc w:val="both"/>
        <w:rPr>
          <w:rFonts w:ascii="Times New Roman" w:eastAsia="Times New Roman" w:hAnsi="Times New Roman"/>
          <w:sz w:val="19"/>
          <w:szCs w:val="19"/>
          <w:lang w:eastAsia="pl-PL"/>
        </w:rPr>
      </w:pPr>
      <w:r w:rsidRPr="005F2458">
        <w:rPr>
          <w:rFonts w:ascii="Times New Roman" w:eastAsia="Times New Roman" w:hAnsi="Times New Roman"/>
          <w:sz w:val="19"/>
          <w:szCs w:val="19"/>
          <w:lang w:eastAsia="pl-PL"/>
        </w:rPr>
        <w:t>nauczyciel wydaje sprzęt i urządzenia zgodnie z wypisanym wcześniej przez uczniów zapotrzebowaniem;</w:t>
      </w:r>
    </w:p>
    <w:p w14:paraId="078E9CB0" w14:textId="77777777" w:rsidR="005F2458" w:rsidRDefault="005F2458" w:rsidP="005F2458">
      <w:pPr>
        <w:numPr>
          <w:ilvl w:val="0"/>
          <w:numId w:val="4"/>
        </w:numPr>
        <w:spacing w:after="0" w:line="240" w:lineRule="auto"/>
        <w:jc w:val="both"/>
        <w:rPr>
          <w:rFonts w:ascii="Times New Roman" w:eastAsia="Times New Roman" w:hAnsi="Times New Roman"/>
          <w:sz w:val="19"/>
          <w:szCs w:val="19"/>
          <w:lang w:eastAsia="pl-PL"/>
        </w:rPr>
      </w:pPr>
      <w:r w:rsidRPr="005F2458">
        <w:rPr>
          <w:rFonts w:ascii="Times New Roman" w:eastAsia="Times New Roman" w:hAnsi="Times New Roman"/>
          <w:sz w:val="19"/>
          <w:szCs w:val="19"/>
          <w:lang w:eastAsia="pl-PL"/>
        </w:rPr>
        <w:t>branie aktywnego udziału na lekcji dokładne wykonywanie przydzielonych przez nauczyciela prac;</w:t>
      </w:r>
    </w:p>
    <w:p w14:paraId="2BBC57FF" w14:textId="5DC70A9A" w:rsidR="00422C88" w:rsidRPr="008A6946" w:rsidRDefault="00422C88" w:rsidP="005F2458">
      <w:pPr>
        <w:numPr>
          <w:ilvl w:val="0"/>
          <w:numId w:val="4"/>
        </w:numPr>
        <w:spacing w:after="0" w:line="240" w:lineRule="auto"/>
        <w:jc w:val="both"/>
        <w:rPr>
          <w:rFonts w:ascii="Times New Roman" w:eastAsia="Times New Roman" w:hAnsi="Times New Roman"/>
          <w:sz w:val="19"/>
          <w:szCs w:val="19"/>
          <w:lang w:eastAsia="pl-PL"/>
        </w:rPr>
      </w:pPr>
      <w:r w:rsidRPr="008A6946">
        <w:rPr>
          <w:rFonts w:ascii="Times New Roman" w:eastAsia="Times New Roman" w:hAnsi="Times New Roman"/>
          <w:sz w:val="19"/>
          <w:szCs w:val="19"/>
          <w:lang w:eastAsia="pl-PL"/>
        </w:rPr>
        <w:t xml:space="preserve">w czasie zajęć </w:t>
      </w:r>
      <w:r w:rsidR="0046736D" w:rsidRPr="008A6946">
        <w:rPr>
          <w:rFonts w:ascii="Times New Roman" w:eastAsia="Times New Roman" w:hAnsi="Times New Roman"/>
          <w:sz w:val="19"/>
          <w:szCs w:val="19"/>
          <w:lang w:eastAsia="pl-PL"/>
        </w:rPr>
        <w:t xml:space="preserve">obowiązkowa </w:t>
      </w:r>
      <w:r w:rsidRPr="008A6946">
        <w:rPr>
          <w:rFonts w:ascii="Times New Roman" w:eastAsia="Times New Roman" w:hAnsi="Times New Roman"/>
          <w:sz w:val="19"/>
          <w:szCs w:val="19"/>
          <w:lang w:eastAsia="pl-PL"/>
        </w:rPr>
        <w:t>segregacja śmie</w:t>
      </w:r>
      <w:r w:rsidR="0046736D" w:rsidRPr="008A6946">
        <w:rPr>
          <w:rFonts w:ascii="Times New Roman" w:eastAsia="Times New Roman" w:hAnsi="Times New Roman"/>
          <w:sz w:val="19"/>
          <w:szCs w:val="19"/>
          <w:lang w:eastAsia="pl-PL"/>
        </w:rPr>
        <w:t>ci do odpowiednich pojemników;</w:t>
      </w:r>
    </w:p>
    <w:p w14:paraId="6D4937B2" w14:textId="0C89BE5B" w:rsidR="0046736D" w:rsidRPr="008A6946" w:rsidRDefault="005F2458" w:rsidP="005F2458">
      <w:pPr>
        <w:numPr>
          <w:ilvl w:val="0"/>
          <w:numId w:val="4"/>
        </w:numPr>
        <w:spacing w:after="0" w:line="240" w:lineRule="auto"/>
        <w:jc w:val="both"/>
        <w:rPr>
          <w:rFonts w:ascii="Times New Roman" w:eastAsia="Times New Roman" w:hAnsi="Times New Roman"/>
          <w:sz w:val="19"/>
          <w:szCs w:val="19"/>
          <w:lang w:eastAsia="pl-PL"/>
        </w:rPr>
      </w:pPr>
      <w:r w:rsidRPr="008A6946">
        <w:rPr>
          <w:rFonts w:ascii="Times New Roman" w:eastAsia="Times New Roman" w:hAnsi="Times New Roman"/>
          <w:sz w:val="19"/>
          <w:szCs w:val="19"/>
          <w:lang w:eastAsia="pl-PL"/>
        </w:rPr>
        <w:t>po zakończeniu ćwiczeń staranne umycie wszystkich naczyń i narzędzi, wysuszenie ich i ułożenie na wyznaczonych miejscach, a w razie rozbicia lub zniszczenia jakiegoś przedmiotu zaw</w:t>
      </w:r>
      <w:r w:rsidR="0046736D" w:rsidRPr="008A6946">
        <w:rPr>
          <w:rFonts w:ascii="Times New Roman" w:eastAsia="Times New Roman" w:hAnsi="Times New Roman"/>
          <w:sz w:val="19"/>
          <w:szCs w:val="19"/>
          <w:lang w:eastAsia="pl-PL"/>
        </w:rPr>
        <w:t>iadomienie o tym nauczycielowi;</w:t>
      </w:r>
    </w:p>
    <w:p w14:paraId="051DD3CC" w14:textId="5A07DD17" w:rsidR="005F2458" w:rsidRPr="008A6946" w:rsidRDefault="0046736D" w:rsidP="005F2458">
      <w:pPr>
        <w:numPr>
          <w:ilvl w:val="0"/>
          <w:numId w:val="4"/>
        </w:numPr>
        <w:spacing w:after="0" w:line="240" w:lineRule="auto"/>
        <w:jc w:val="both"/>
        <w:rPr>
          <w:rFonts w:ascii="Times New Roman" w:eastAsia="Times New Roman" w:hAnsi="Times New Roman"/>
          <w:sz w:val="19"/>
          <w:szCs w:val="19"/>
          <w:lang w:eastAsia="pl-PL"/>
        </w:rPr>
      </w:pPr>
      <w:r w:rsidRPr="008A6946">
        <w:rPr>
          <w:rFonts w:ascii="Times New Roman" w:eastAsia="Times New Roman" w:hAnsi="Times New Roman"/>
          <w:sz w:val="19"/>
          <w:szCs w:val="19"/>
          <w:lang w:eastAsia="pl-PL"/>
        </w:rPr>
        <w:t>k</w:t>
      </w:r>
      <w:r w:rsidR="005F2458" w:rsidRPr="008A6946">
        <w:rPr>
          <w:rFonts w:ascii="Times New Roman" w:eastAsia="Times New Roman" w:hAnsi="Times New Roman"/>
          <w:sz w:val="19"/>
          <w:szCs w:val="19"/>
          <w:lang w:eastAsia="pl-PL"/>
        </w:rPr>
        <w:t xml:space="preserve">ażda grupa ma obowiązek doprowadzić do czystości wszystkie powierzchnie stanowiska (kuchnia, blaty, ścianki itd.). </w:t>
      </w:r>
      <w:r w:rsidRPr="008A6946">
        <w:rPr>
          <w:rFonts w:ascii="Times New Roman" w:eastAsia="Times New Roman" w:hAnsi="Times New Roman"/>
          <w:sz w:val="19"/>
          <w:szCs w:val="19"/>
          <w:lang w:eastAsia="pl-PL"/>
        </w:rPr>
        <w:t xml:space="preserve">Po zakończeniu lekcji – zamiatanie pracowni, </w:t>
      </w:r>
      <w:r w:rsidR="005F2458" w:rsidRPr="008A6946">
        <w:rPr>
          <w:rFonts w:ascii="Times New Roman" w:eastAsia="Times New Roman" w:hAnsi="Times New Roman"/>
          <w:sz w:val="19"/>
          <w:szCs w:val="19"/>
          <w:lang w:eastAsia="pl-PL"/>
        </w:rPr>
        <w:t xml:space="preserve">wynoszenie śmieci komunalnych i poprodukcyjnych </w:t>
      </w:r>
      <w:r w:rsidRPr="008A6946">
        <w:rPr>
          <w:rFonts w:ascii="Times New Roman" w:eastAsia="Times New Roman" w:hAnsi="Times New Roman"/>
          <w:sz w:val="19"/>
          <w:szCs w:val="19"/>
          <w:lang w:eastAsia="pl-PL"/>
        </w:rPr>
        <w:t xml:space="preserve">w odpowiednie miejsca na zewnątrz </w:t>
      </w:r>
      <w:r w:rsidR="005F2458" w:rsidRPr="008A6946">
        <w:rPr>
          <w:rFonts w:ascii="Times New Roman" w:eastAsia="Times New Roman" w:hAnsi="Times New Roman"/>
          <w:sz w:val="19"/>
          <w:szCs w:val="19"/>
          <w:lang w:eastAsia="pl-PL"/>
        </w:rPr>
        <w:t>odbywa się przez dyżurnych wg grafiku.</w:t>
      </w:r>
    </w:p>
    <w:p w14:paraId="6452F400" w14:textId="77777777" w:rsidR="005F2458" w:rsidRPr="005F2458" w:rsidRDefault="005F2458" w:rsidP="005F2458">
      <w:pPr>
        <w:numPr>
          <w:ilvl w:val="0"/>
          <w:numId w:val="3"/>
        </w:numPr>
        <w:spacing w:after="0" w:line="240" w:lineRule="auto"/>
        <w:ind w:left="284" w:hanging="284"/>
        <w:jc w:val="both"/>
        <w:rPr>
          <w:rFonts w:ascii="Times New Roman" w:eastAsia="Times New Roman" w:hAnsi="Times New Roman"/>
          <w:sz w:val="19"/>
          <w:szCs w:val="19"/>
          <w:lang w:eastAsia="pl-PL"/>
        </w:rPr>
      </w:pPr>
      <w:r w:rsidRPr="008A6946">
        <w:rPr>
          <w:rFonts w:ascii="Times New Roman" w:eastAsia="Times New Roman" w:hAnsi="Times New Roman"/>
          <w:sz w:val="19"/>
          <w:szCs w:val="19"/>
          <w:lang w:eastAsia="pl-PL"/>
        </w:rPr>
        <w:t xml:space="preserve">W pracowni obowiązują również przepisy </w:t>
      </w:r>
      <w:r w:rsidRPr="005F2458">
        <w:rPr>
          <w:rFonts w:ascii="Times New Roman" w:eastAsia="Times New Roman" w:hAnsi="Times New Roman"/>
          <w:sz w:val="19"/>
          <w:szCs w:val="19"/>
          <w:lang w:eastAsia="pl-PL"/>
        </w:rPr>
        <w:t>higieny, do których każdy uczeń musi się stosować:</w:t>
      </w:r>
    </w:p>
    <w:p w14:paraId="5D679B5C" w14:textId="77777777" w:rsidR="005F2458" w:rsidRPr="005F2458" w:rsidRDefault="005F2458" w:rsidP="005F2458">
      <w:pPr>
        <w:numPr>
          <w:ilvl w:val="0"/>
          <w:numId w:val="4"/>
        </w:numPr>
        <w:spacing w:after="0" w:line="240" w:lineRule="auto"/>
        <w:jc w:val="both"/>
        <w:rPr>
          <w:rFonts w:ascii="Times New Roman" w:eastAsia="Times New Roman" w:hAnsi="Times New Roman"/>
          <w:sz w:val="19"/>
          <w:szCs w:val="19"/>
          <w:lang w:eastAsia="pl-PL"/>
        </w:rPr>
      </w:pPr>
      <w:r w:rsidRPr="005F2458">
        <w:rPr>
          <w:rFonts w:ascii="Times New Roman" w:eastAsia="Times New Roman" w:hAnsi="Times New Roman"/>
          <w:sz w:val="19"/>
          <w:szCs w:val="19"/>
          <w:lang w:eastAsia="pl-PL"/>
        </w:rPr>
        <w:t>przestrzegać higieny osobistej;</w:t>
      </w:r>
    </w:p>
    <w:p w14:paraId="6ABFFFD2" w14:textId="77777777" w:rsidR="005F2458" w:rsidRPr="005F2458" w:rsidRDefault="005F2458" w:rsidP="005F2458">
      <w:pPr>
        <w:numPr>
          <w:ilvl w:val="0"/>
          <w:numId w:val="4"/>
        </w:numPr>
        <w:spacing w:after="0" w:line="240" w:lineRule="auto"/>
        <w:jc w:val="both"/>
        <w:rPr>
          <w:rFonts w:ascii="Times New Roman" w:eastAsia="Times New Roman" w:hAnsi="Times New Roman"/>
          <w:sz w:val="19"/>
          <w:szCs w:val="19"/>
          <w:lang w:eastAsia="pl-PL"/>
        </w:rPr>
      </w:pPr>
      <w:r w:rsidRPr="005F2458">
        <w:rPr>
          <w:rFonts w:ascii="Times New Roman" w:eastAsia="Times New Roman" w:hAnsi="Times New Roman"/>
          <w:sz w:val="19"/>
          <w:szCs w:val="19"/>
          <w:lang w:eastAsia="pl-PL"/>
        </w:rPr>
        <w:t>nakładać czystą</w:t>
      </w:r>
      <w:r w:rsidR="00C651BA">
        <w:rPr>
          <w:rFonts w:ascii="Times New Roman" w:eastAsia="Times New Roman" w:hAnsi="Times New Roman"/>
          <w:sz w:val="19"/>
          <w:szCs w:val="19"/>
          <w:lang w:eastAsia="pl-PL"/>
        </w:rPr>
        <w:t>,</w:t>
      </w:r>
      <w:r w:rsidRPr="005F2458">
        <w:rPr>
          <w:rFonts w:ascii="Times New Roman" w:eastAsia="Times New Roman" w:hAnsi="Times New Roman"/>
          <w:sz w:val="19"/>
          <w:szCs w:val="19"/>
          <w:lang w:eastAsia="pl-PL"/>
        </w:rPr>
        <w:t xml:space="preserve"> wyprasowaną odzież ochronną przed wejściem do pracowni;</w:t>
      </w:r>
    </w:p>
    <w:p w14:paraId="62C60E9A" w14:textId="77777777" w:rsidR="005F2458" w:rsidRPr="005F2458" w:rsidRDefault="005F2458" w:rsidP="005F2458">
      <w:pPr>
        <w:numPr>
          <w:ilvl w:val="0"/>
          <w:numId w:val="4"/>
        </w:numPr>
        <w:spacing w:after="0" w:line="240" w:lineRule="auto"/>
        <w:jc w:val="both"/>
        <w:rPr>
          <w:rFonts w:ascii="Times New Roman" w:eastAsia="Times New Roman" w:hAnsi="Times New Roman"/>
          <w:sz w:val="19"/>
          <w:szCs w:val="19"/>
          <w:lang w:eastAsia="pl-PL"/>
        </w:rPr>
      </w:pPr>
      <w:r w:rsidRPr="005F2458">
        <w:rPr>
          <w:rFonts w:ascii="Times New Roman" w:eastAsia="Times New Roman" w:hAnsi="Times New Roman"/>
          <w:sz w:val="19"/>
          <w:szCs w:val="19"/>
          <w:lang w:eastAsia="pl-PL"/>
        </w:rPr>
        <w:t>osłaniać dokładnie włosy czepkiem;</w:t>
      </w:r>
    </w:p>
    <w:p w14:paraId="632B18B0" w14:textId="77777777" w:rsidR="005F2458" w:rsidRPr="005F2458" w:rsidRDefault="005F2458" w:rsidP="005F2458">
      <w:pPr>
        <w:numPr>
          <w:ilvl w:val="0"/>
          <w:numId w:val="4"/>
        </w:numPr>
        <w:spacing w:after="0" w:line="240" w:lineRule="auto"/>
        <w:jc w:val="both"/>
        <w:rPr>
          <w:rFonts w:ascii="Times New Roman" w:eastAsia="Times New Roman" w:hAnsi="Times New Roman"/>
          <w:sz w:val="19"/>
          <w:szCs w:val="19"/>
          <w:lang w:eastAsia="pl-PL"/>
        </w:rPr>
      </w:pPr>
      <w:r w:rsidRPr="005F2458">
        <w:rPr>
          <w:rFonts w:ascii="Times New Roman" w:eastAsia="Times New Roman" w:hAnsi="Times New Roman"/>
          <w:sz w:val="19"/>
          <w:szCs w:val="19"/>
          <w:lang w:eastAsia="pl-PL"/>
        </w:rPr>
        <w:t>nosić wygodne, zmienne i higieniczne obuwie kryte;</w:t>
      </w:r>
    </w:p>
    <w:p w14:paraId="075F039D" w14:textId="77777777" w:rsidR="005F2458" w:rsidRPr="005F2458" w:rsidRDefault="005F2458" w:rsidP="005F2458">
      <w:pPr>
        <w:numPr>
          <w:ilvl w:val="0"/>
          <w:numId w:val="4"/>
        </w:numPr>
        <w:spacing w:after="0" w:line="240" w:lineRule="auto"/>
        <w:jc w:val="both"/>
        <w:rPr>
          <w:rFonts w:ascii="Times New Roman" w:eastAsia="Times New Roman" w:hAnsi="Times New Roman"/>
          <w:sz w:val="19"/>
          <w:szCs w:val="19"/>
          <w:lang w:eastAsia="pl-PL"/>
        </w:rPr>
      </w:pPr>
      <w:r w:rsidRPr="005F2458">
        <w:rPr>
          <w:rFonts w:ascii="Times New Roman" w:eastAsia="Times New Roman" w:hAnsi="Times New Roman"/>
          <w:sz w:val="19"/>
          <w:szCs w:val="19"/>
          <w:lang w:eastAsia="pl-PL"/>
        </w:rPr>
        <w:t>paznokcie krótko obcinać i nie lakierować, starannie umyć ręce przed przystąpieniem do zajęć;</w:t>
      </w:r>
    </w:p>
    <w:p w14:paraId="631A522F" w14:textId="77777777" w:rsidR="005F2458" w:rsidRPr="005F2458" w:rsidRDefault="005F2458" w:rsidP="005F2458">
      <w:pPr>
        <w:numPr>
          <w:ilvl w:val="0"/>
          <w:numId w:val="4"/>
        </w:numPr>
        <w:spacing w:after="0" w:line="240" w:lineRule="auto"/>
        <w:jc w:val="both"/>
        <w:rPr>
          <w:rFonts w:ascii="Times New Roman" w:eastAsia="Times New Roman" w:hAnsi="Times New Roman"/>
          <w:sz w:val="19"/>
          <w:szCs w:val="19"/>
          <w:lang w:eastAsia="pl-PL"/>
        </w:rPr>
      </w:pPr>
      <w:r w:rsidRPr="005F2458">
        <w:rPr>
          <w:rFonts w:ascii="Times New Roman" w:eastAsia="Times New Roman" w:hAnsi="Times New Roman"/>
          <w:sz w:val="19"/>
          <w:szCs w:val="19"/>
          <w:lang w:eastAsia="pl-PL"/>
        </w:rPr>
        <w:t>nie nosić podczas zajęć żadnej biżuterii, nie używać agrafek i szpilek;</w:t>
      </w:r>
    </w:p>
    <w:p w14:paraId="03CFBF1A" w14:textId="77777777" w:rsidR="005F2458" w:rsidRPr="005F2458" w:rsidRDefault="005F2458" w:rsidP="005F2458">
      <w:pPr>
        <w:numPr>
          <w:ilvl w:val="0"/>
          <w:numId w:val="4"/>
        </w:numPr>
        <w:spacing w:after="0" w:line="240" w:lineRule="auto"/>
        <w:jc w:val="both"/>
        <w:rPr>
          <w:rFonts w:ascii="Times New Roman" w:eastAsia="Times New Roman" w:hAnsi="Times New Roman"/>
          <w:sz w:val="19"/>
          <w:szCs w:val="19"/>
          <w:lang w:eastAsia="pl-PL"/>
        </w:rPr>
      </w:pPr>
      <w:r w:rsidRPr="005F2458">
        <w:rPr>
          <w:rFonts w:ascii="Times New Roman" w:eastAsia="Times New Roman" w:hAnsi="Times New Roman"/>
          <w:sz w:val="19"/>
          <w:szCs w:val="19"/>
          <w:lang w:eastAsia="pl-PL"/>
        </w:rPr>
        <w:t>przed korzystaniem z urządzeń sanitarnych lub wyjściem na przerwę zdejmować odzież ochronną, a po powrocie umyć ręce woda z mydłem i nałożyć odzież.</w:t>
      </w:r>
    </w:p>
    <w:p w14:paraId="53E2FCBF" w14:textId="77777777" w:rsidR="005F2458" w:rsidRPr="005F2458" w:rsidRDefault="005F2458" w:rsidP="005F2458">
      <w:pPr>
        <w:numPr>
          <w:ilvl w:val="0"/>
          <w:numId w:val="3"/>
        </w:numPr>
        <w:spacing w:after="0" w:line="240" w:lineRule="auto"/>
        <w:ind w:left="284" w:hanging="284"/>
        <w:jc w:val="both"/>
        <w:rPr>
          <w:rFonts w:ascii="Times New Roman" w:eastAsia="Times New Roman" w:hAnsi="Times New Roman"/>
          <w:sz w:val="19"/>
          <w:szCs w:val="19"/>
          <w:lang w:eastAsia="pl-PL"/>
        </w:rPr>
      </w:pPr>
      <w:r w:rsidRPr="005F2458">
        <w:rPr>
          <w:rFonts w:ascii="Times New Roman" w:eastAsia="Times New Roman" w:hAnsi="Times New Roman"/>
          <w:sz w:val="19"/>
          <w:szCs w:val="19"/>
          <w:lang w:eastAsia="pl-PL"/>
        </w:rPr>
        <w:t>Aby uniknąć nieszczęśliwych wypadków w pracowni należy przestrzegać przepisów bezpieczeństwa pracy:</w:t>
      </w:r>
    </w:p>
    <w:p w14:paraId="4606FCFC" w14:textId="77777777" w:rsidR="005F2458" w:rsidRPr="005F2458" w:rsidRDefault="005F2458" w:rsidP="005F2458">
      <w:pPr>
        <w:numPr>
          <w:ilvl w:val="0"/>
          <w:numId w:val="4"/>
        </w:numPr>
        <w:spacing w:after="0" w:line="240" w:lineRule="auto"/>
        <w:jc w:val="both"/>
        <w:rPr>
          <w:rFonts w:ascii="Times New Roman" w:eastAsia="Times New Roman" w:hAnsi="Times New Roman"/>
          <w:sz w:val="19"/>
          <w:szCs w:val="19"/>
          <w:lang w:eastAsia="pl-PL"/>
        </w:rPr>
      </w:pPr>
      <w:r w:rsidRPr="005F2458">
        <w:rPr>
          <w:rFonts w:ascii="Times New Roman" w:eastAsia="Times New Roman" w:hAnsi="Times New Roman"/>
          <w:sz w:val="19"/>
          <w:szCs w:val="19"/>
          <w:lang w:eastAsia="pl-PL"/>
        </w:rPr>
        <w:t>nie rozlewać wody i nie rzucać odpadków na podłogę, bo grozi to pośliźnięciem a w związku z tym potłuczeniem lub złamaniem kończyny;</w:t>
      </w:r>
    </w:p>
    <w:p w14:paraId="152421F9" w14:textId="77777777" w:rsidR="005F2458" w:rsidRPr="005F2458" w:rsidRDefault="005F2458" w:rsidP="005F2458">
      <w:pPr>
        <w:numPr>
          <w:ilvl w:val="0"/>
          <w:numId w:val="4"/>
        </w:numPr>
        <w:spacing w:after="0" w:line="240" w:lineRule="auto"/>
        <w:jc w:val="both"/>
        <w:rPr>
          <w:rFonts w:ascii="Times New Roman" w:eastAsia="Times New Roman" w:hAnsi="Times New Roman"/>
          <w:sz w:val="19"/>
          <w:szCs w:val="19"/>
          <w:lang w:eastAsia="pl-PL"/>
        </w:rPr>
      </w:pPr>
      <w:r w:rsidRPr="005F2458">
        <w:rPr>
          <w:rFonts w:ascii="Times New Roman" w:eastAsia="Times New Roman" w:hAnsi="Times New Roman"/>
          <w:sz w:val="19"/>
          <w:szCs w:val="19"/>
          <w:lang w:eastAsia="pl-PL"/>
        </w:rPr>
        <w:t>uważać przy przechodzeniu między stanowiskami, wtedy gdy kuchenki są czynne aby nie zapalić się czy tez nie potrącić gorących naczyń i nie spowodować oparzenia siebie lub kolegów;</w:t>
      </w:r>
    </w:p>
    <w:p w14:paraId="2637F971" w14:textId="77777777" w:rsidR="005F2458" w:rsidRPr="005F2458" w:rsidRDefault="005F2458" w:rsidP="005F2458">
      <w:pPr>
        <w:numPr>
          <w:ilvl w:val="0"/>
          <w:numId w:val="4"/>
        </w:numPr>
        <w:spacing w:after="0" w:line="240" w:lineRule="auto"/>
        <w:jc w:val="both"/>
        <w:rPr>
          <w:rFonts w:ascii="Times New Roman" w:eastAsia="Times New Roman" w:hAnsi="Times New Roman"/>
          <w:sz w:val="19"/>
          <w:szCs w:val="19"/>
          <w:lang w:eastAsia="pl-PL"/>
        </w:rPr>
      </w:pPr>
      <w:r w:rsidRPr="005F2458">
        <w:rPr>
          <w:rFonts w:ascii="Times New Roman" w:eastAsia="Times New Roman" w:hAnsi="Times New Roman"/>
          <w:sz w:val="19"/>
          <w:szCs w:val="19"/>
          <w:lang w:eastAsia="pl-PL"/>
        </w:rPr>
        <w:t>zdejmując pokrywy z naczyń, w których gotują się potrawy odchylać je od siebie, aby para nie oparzyła twarzy, pokrywy, naczynia, drzwiczki piekarnika, formy i inne gorące przedmioty chwytać np. łapkami;</w:t>
      </w:r>
    </w:p>
    <w:p w14:paraId="4C692F6E" w14:textId="77777777" w:rsidR="005F2458" w:rsidRPr="005F2458" w:rsidRDefault="005F2458" w:rsidP="005F2458">
      <w:pPr>
        <w:numPr>
          <w:ilvl w:val="0"/>
          <w:numId w:val="4"/>
        </w:numPr>
        <w:spacing w:after="0" w:line="240" w:lineRule="auto"/>
        <w:jc w:val="both"/>
        <w:rPr>
          <w:rFonts w:ascii="Times New Roman" w:eastAsia="Times New Roman" w:hAnsi="Times New Roman"/>
          <w:sz w:val="19"/>
          <w:szCs w:val="19"/>
          <w:lang w:eastAsia="pl-PL"/>
        </w:rPr>
      </w:pPr>
      <w:r w:rsidRPr="005F2458">
        <w:rPr>
          <w:rFonts w:ascii="Times New Roman" w:eastAsia="Times New Roman" w:hAnsi="Times New Roman"/>
          <w:sz w:val="19"/>
          <w:szCs w:val="19"/>
          <w:lang w:eastAsia="pl-PL"/>
        </w:rPr>
        <w:t>nie dotykać urządzeń elektrycznych mokrymi rękami, aby nie spowodować porażenia prądem;</w:t>
      </w:r>
    </w:p>
    <w:p w14:paraId="7A4D5E75" w14:textId="77777777" w:rsidR="005F2458" w:rsidRPr="005F2458" w:rsidRDefault="005F2458" w:rsidP="005F2458">
      <w:pPr>
        <w:numPr>
          <w:ilvl w:val="0"/>
          <w:numId w:val="4"/>
        </w:numPr>
        <w:spacing w:after="0" w:line="240" w:lineRule="auto"/>
        <w:jc w:val="both"/>
        <w:rPr>
          <w:rFonts w:ascii="Times New Roman" w:eastAsia="Times New Roman" w:hAnsi="Times New Roman"/>
          <w:sz w:val="19"/>
          <w:szCs w:val="19"/>
          <w:lang w:eastAsia="pl-PL"/>
        </w:rPr>
      </w:pPr>
      <w:r w:rsidRPr="005F2458">
        <w:rPr>
          <w:rFonts w:ascii="Times New Roman" w:eastAsia="Times New Roman" w:hAnsi="Times New Roman"/>
          <w:sz w:val="19"/>
          <w:szCs w:val="19"/>
          <w:lang w:eastAsia="pl-PL"/>
        </w:rPr>
        <w:t>zapalać kuchenki tuż przed ustawieniem na nich naczyń z przygotowana zawartością;</w:t>
      </w:r>
    </w:p>
    <w:p w14:paraId="052DA3FF" w14:textId="77777777" w:rsidR="005F2458" w:rsidRPr="005F2458" w:rsidRDefault="005F2458" w:rsidP="005F2458">
      <w:pPr>
        <w:numPr>
          <w:ilvl w:val="0"/>
          <w:numId w:val="4"/>
        </w:numPr>
        <w:spacing w:after="0" w:line="240" w:lineRule="auto"/>
        <w:jc w:val="both"/>
        <w:rPr>
          <w:rFonts w:ascii="Times New Roman" w:eastAsia="Times New Roman" w:hAnsi="Times New Roman"/>
          <w:sz w:val="19"/>
          <w:szCs w:val="19"/>
          <w:lang w:eastAsia="pl-PL"/>
        </w:rPr>
      </w:pPr>
      <w:r w:rsidRPr="005F2458">
        <w:rPr>
          <w:rFonts w:ascii="Times New Roman" w:eastAsia="Times New Roman" w:hAnsi="Times New Roman"/>
          <w:sz w:val="19"/>
          <w:szCs w:val="19"/>
          <w:lang w:eastAsia="pl-PL"/>
        </w:rPr>
        <w:t>po skończeniu zajęć w pracowni pamiętać o zamknięciu głównego dopływu prądu i wyłączyć wentylację;</w:t>
      </w:r>
    </w:p>
    <w:p w14:paraId="42F919EB" w14:textId="77777777" w:rsidR="005F2458" w:rsidRPr="005F2458" w:rsidRDefault="005F2458" w:rsidP="005F2458">
      <w:pPr>
        <w:numPr>
          <w:ilvl w:val="0"/>
          <w:numId w:val="4"/>
        </w:numPr>
        <w:spacing w:after="0" w:line="240" w:lineRule="auto"/>
        <w:jc w:val="both"/>
        <w:rPr>
          <w:rFonts w:ascii="Times New Roman" w:eastAsia="Times New Roman" w:hAnsi="Times New Roman"/>
          <w:sz w:val="19"/>
          <w:szCs w:val="19"/>
          <w:lang w:eastAsia="pl-PL"/>
        </w:rPr>
      </w:pPr>
      <w:r w:rsidRPr="005F2458">
        <w:rPr>
          <w:rFonts w:ascii="Times New Roman" w:eastAsia="Times New Roman" w:hAnsi="Times New Roman"/>
          <w:sz w:val="19"/>
          <w:szCs w:val="19"/>
          <w:lang w:eastAsia="pl-PL"/>
        </w:rPr>
        <w:t>ostrych narzędzi używać ostrożnie, nie wywijać nimi, aby nie spowodować skaleczenia siebie lub innej osoby;</w:t>
      </w:r>
    </w:p>
    <w:p w14:paraId="6964339F" w14:textId="77777777" w:rsidR="005F2458" w:rsidRPr="005F2458" w:rsidRDefault="005F2458" w:rsidP="005F2458">
      <w:pPr>
        <w:numPr>
          <w:ilvl w:val="0"/>
          <w:numId w:val="4"/>
        </w:numPr>
        <w:spacing w:after="0" w:line="240" w:lineRule="auto"/>
        <w:jc w:val="both"/>
        <w:rPr>
          <w:rFonts w:ascii="Times New Roman" w:eastAsia="Times New Roman" w:hAnsi="Times New Roman"/>
          <w:sz w:val="19"/>
          <w:szCs w:val="19"/>
          <w:lang w:eastAsia="pl-PL"/>
        </w:rPr>
      </w:pPr>
      <w:r w:rsidRPr="005F2458">
        <w:rPr>
          <w:rFonts w:ascii="Times New Roman" w:eastAsia="Times New Roman" w:hAnsi="Times New Roman"/>
          <w:sz w:val="19"/>
          <w:szCs w:val="19"/>
          <w:lang w:eastAsia="pl-PL"/>
        </w:rPr>
        <w:t>przed stosowaniem urządzeń mechanicznych przeczytać instrukcję obsługi i ściśle się do niej stosować;</w:t>
      </w:r>
    </w:p>
    <w:p w14:paraId="441D4024" w14:textId="77777777" w:rsidR="005F2458" w:rsidRPr="005F2458" w:rsidRDefault="005F2458" w:rsidP="005F2458">
      <w:pPr>
        <w:numPr>
          <w:ilvl w:val="0"/>
          <w:numId w:val="4"/>
        </w:numPr>
        <w:spacing w:after="0" w:line="240" w:lineRule="auto"/>
        <w:jc w:val="both"/>
        <w:rPr>
          <w:rFonts w:ascii="Times New Roman" w:eastAsia="Times New Roman" w:hAnsi="Times New Roman"/>
          <w:sz w:val="19"/>
          <w:szCs w:val="19"/>
          <w:lang w:eastAsia="pl-PL"/>
        </w:rPr>
      </w:pPr>
      <w:r w:rsidRPr="005F2458">
        <w:rPr>
          <w:rFonts w:ascii="Times New Roman" w:eastAsia="Times New Roman" w:hAnsi="Times New Roman"/>
          <w:sz w:val="19"/>
          <w:szCs w:val="19"/>
          <w:lang w:eastAsia="pl-PL"/>
        </w:rPr>
        <w:t>sprzęt elektryczny włączyć do sieci dopiero po całkowitym jego zmontowaniu, a demontować po wyłączeniu z sieci</w:t>
      </w:r>
    </w:p>
    <w:p w14:paraId="313275B4" w14:textId="77777777" w:rsidR="005F2458" w:rsidRPr="005F2458" w:rsidRDefault="005F2458" w:rsidP="005F2458">
      <w:pPr>
        <w:numPr>
          <w:ilvl w:val="0"/>
          <w:numId w:val="4"/>
        </w:numPr>
        <w:spacing w:after="0" w:line="240" w:lineRule="auto"/>
        <w:jc w:val="both"/>
        <w:rPr>
          <w:rFonts w:ascii="Times New Roman" w:eastAsia="Times New Roman" w:hAnsi="Times New Roman"/>
          <w:sz w:val="19"/>
          <w:szCs w:val="19"/>
          <w:lang w:eastAsia="pl-PL"/>
        </w:rPr>
      </w:pPr>
      <w:r w:rsidRPr="005F2458">
        <w:rPr>
          <w:rFonts w:ascii="Times New Roman" w:eastAsia="Times New Roman" w:hAnsi="Times New Roman"/>
          <w:sz w:val="19"/>
          <w:szCs w:val="19"/>
          <w:lang w:eastAsia="pl-PL"/>
        </w:rPr>
        <w:t>pracować uważnie zgodnie z poleceniami, dbać o wietrzenie i porządek w pracowni;</w:t>
      </w:r>
    </w:p>
    <w:p w14:paraId="77DA3EF2" w14:textId="77777777" w:rsidR="005F2458" w:rsidRPr="005F2458" w:rsidRDefault="005F2458" w:rsidP="005F2458">
      <w:pPr>
        <w:numPr>
          <w:ilvl w:val="0"/>
          <w:numId w:val="4"/>
        </w:numPr>
        <w:spacing w:after="0" w:line="240" w:lineRule="auto"/>
        <w:jc w:val="both"/>
        <w:rPr>
          <w:rFonts w:ascii="Times New Roman" w:eastAsia="Times New Roman" w:hAnsi="Times New Roman"/>
          <w:sz w:val="19"/>
          <w:szCs w:val="19"/>
          <w:lang w:eastAsia="pl-PL"/>
        </w:rPr>
      </w:pPr>
      <w:r w:rsidRPr="005F2458">
        <w:rPr>
          <w:rFonts w:ascii="Times New Roman" w:eastAsia="Times New Roman" w:hAnsi="Times New Roman"/>
          <w:sz w:val="19"/>
          <w:szCs w:val="19"/>
          <w:lang w:eastAsia="pl-PL"/>
        </w:rPr>
        <w:t>zapoznać się z instrukcją przeciwpożarowa i unikać zaproszenia ognia;</w:t>
      </w:r>
    </w:p>
    <w:p w14:paraId="0AADD1D6" w14:textId="77777777" w:rsidR="005F2458" w:rsidRPr="005F2458" w:rsidRDefault="005F2458" w:rsidP="005F2458">
      <w:pPr>
        <w:numPr>
          <w:ilvl w:val="0"/>
          <w:numId w:val="4"/>
        </w:numPr>
        <w:spacing w:after="0" w:line="240" w:lineRule="auto"/>
        <w:jc w:val="both"/>
        <w:rPr>
          <w:rFonts w:ascii="Times New Roman" w:eastAsia="Times New Roman" w:hAnsi="Times New Roman"/>
          <w:sz w:val="19"/>
          <w:szCs w:val="19"/>
          <w:lang w:eastAsia="pl-PL"/>
        </w:rPr>
      </w:pPr>
      <w:r w:rsidRPr="005F2458">
        <w:rPr>
          <w:rFonts w:ascii="Times New Roman" w:eastAsia="Times New Roman" w:hAnsi="Times New Roman"/>
          <w:sz w:val="19"/>
          <w:szCs w:val="19"/>
          <w:lang w:eastAsia="pl-PL"/>
        </w:rPr>
        <w:t>oszczędzać prąd i wodę;</w:t>
      </w:r>
    </w:p>
    <w:p w14:paraId="4957C566" w14:textId="77777777" w:rsidR="005F2458" w:rsidRPr="005F2458" w:rsidRDefault="005F2458" w:rsidP="005F2458">
      <w:pPr>
        <w:numPr>
          <w:ilvl w:val="0"/>
          <w:numId w:val="4"/>
        </w:numPr>
        <w:spacing w:after="0" w:line="240" w:lineRule="auto"/>
        <w:jc w:val="both"/>
        <w:rPr>
          <w:rFonts w:ascii="Times New Roman" w:eastAsia="Times New Roman" w:hAnsi="Times New Roman"/>
          <w:sz w:val="19"/>
          <w:szCs w:val="19"/>
          <w:lang w:eastAsia="pl-PL"/>
        </w:rPr>
      </w:pPr>
      <w:r w:rsidRPr="005F2458">
        <w:rPr>
          <w:rFonts w:ascii="Times New Roman" w:eastAsia="Times New Roman" w:hAnsi="Times New Roman"/>
          <w:sz w:val="19"/>
          <w:szCs w:val="19"/>
          <w:lang w:eastAsia="pl-PL"/>
        </w:rPr>
        <w:t>zapoznać się z instrukcją mycia rąk i jej przestrzegać.</w:t>
      </w:r>
    </w:p>
    <w:p w14:paraId="473CBEE8" w14:textId="77777777" w:rsidR="005F2458" w:rsidRPr="005F2458" w:rsidRDefault="005F2458" w:rsidP="005F2458">
      <w:pPr>
        <w:numPr>
          <w:ilvl w:val="0"/>
          <w:numId w:val="3"/>
        </w:numPr>
        <w:spacing w:after="0" w:line="240" w:lineRule="auto"/>
        <w:ind w:left="284" w:hanging="284"/>
        <w:jc w:val="both"/>
        <w:rPr>
          <w:rFonts w:ascii="Times New Roman" w:eastAsia="Times New Roman" w:hAnsi="Times New Roman"/>
          <w:sz w:val="19"/>
          <w:szCs w:val="19"/>
          <w:lang w:eastAsia="pl-PL"/>
        </w:rPr>
      </w:pPr>
      <w:r w:rsidRPr="005F2458">
        <w:rPr>
          <w:rFonts w:ascii="Times New Roman" w:eastAsia="Times New Roman" w:hAnsi="Times New Roman"/>
          <w:sz w:val="19"/>
          <w:szCs w:val="19"/>
          <w:lang w:eastAsia="pl-PL"/>
        </w:rPr>
        <w:t>Inne postanowienia:</w:t>
      </w:r>
    </w:p>
    <w:p w14:paraId="0074B6DB" w14:textId="77777777" w:rsidR="005F2458" w:rsidRPr="005F2458" w:rsidRDefault="005F2458" w:rsidP="005F2458">
      <w:pPr>
        <w:numPr>
          <w:ilvl w:val="0"/>
          <w:numId w:val="4"/>
        </w:numPr>
        <w:spacing w:after="0" w:line="240" w:lineRule="auto"/>
        <w:jc w:val="both"/>
        <w:rPr>
          <w:rFonts w:ascii="Times New Roman" w:eastAsia="Times New Roman" w:hAnsi="Times New Roman"/>
          <w:sz w:val="19"/>
          <w:szCs w:val="19"/>
          <w:lang w:eastAsia="pl-PL"/>
        </w:rPr>
      </w:pPr>
      <w:r w:rsidRPr="005F2458">
        <w:rPr>
          <w:rFonts w:ascii="Times New Roman" w:eastAsia="Times New Roman" w:hAnsi="Times New Roman"/>
          <w:sz w:val="19"/>
          <w:szCs w:val="19"/>
          <w:lang w:eastAsia="pl-PL"/>
        </w:rPr>
        <w:t>pilnować, aby badania do celów sanitarno</w:t>
      </w:r>
      <w:r>
        <w:rPr>
          <w:rFonts w:ascii="Times New Roman" w:eastAsia="Times New Roman" w:hAnsi="Times New Roman"/>
          <w:sz w:val="19"/>
          <w:szCs w:val="19"/>
          <w:lang w:eastAsia="pl-PL"/>
        </w:rPr>
        <w:t>-</w:t>
      </w:r>
      <w:r w:rsidRPr="005F2458">
        <w:rPr>
          <w:rFonts w:ascii="Times New Roman" w:eastAsia="Times New Roman" w:hAnsi="Times New Roman"/>
          <w:sz w:val="19"/>
          <w:szCs w:val="19"/>
          <w:lang w:eastAsia="pl-PL"/>
        </w:rPr>
        <w:t>epidemiologicznych były aktualne – bez aktualnych badań  uczniowie mają zakaz wstępu na zajęcia</w:t>
      </w:r>
    </w:p>
    <w:p w14:paraId="1897AA9B" w14:textId="77777777" w:rsidR="005F2458" w:rsidRPr="005F2458" w:rsidRDefault="005F2458" w:rsidP="005F2458">
      <w:pPr>
        <w:numPr>
          <w:ilvl w:val="0"/>
          <w:numId w:val="4"/>
        </w:numPr>
        <w:spacing w:after="0" w:line="240" w:lineRule="auto"/>
        <w:jc w:val="both"/>
        <w:rPr>
          <w:rFonts w:ascii="Times New Roman" w:eastAsia="Times New Roman" w:hAnsi="Times New Roman"/>
          <w:sz w:val="19"/>
          <w:szCs w:val="19"/>
          <w:lang w:eastAsia="pl-PL"/>
        </w:rPr>
      </w:pPr>
      <w:r w:rsidRPr="005F2458">
        <w:rPr>
          <w:rFonts w:ascii="Times New Roman" w:eastAsia="Times New Roman" w:hAnsi="Times New Roman"/>
          <w:sz w:val="19"/>
          <w:szCs w:val="19"/>
          <w:lang w:eastAsia="pl-PL"/>
        </w:rPr>
        <w:t>uczniowie zobowiązani są do punktualnego przychodzenia na zajęcia – przebierają się na przerwie w odzież ochronną</w:t>
      </w:r>
    </w:p>
    <w:p w14:paraId="0D78B4E2" w14:textId="77777777" w:rsidR="005F2458" w:rsidRPr="005F2458" w:rsidRDefault="005F2458" w:rsidP="005F2458">
      <w:pPr>
        <w:numPr>
          <w:ilvl w:val="0"/>
          <w:numId w:val="4"/>
        </w:numPr>
        <w:spacing w:after="0" w:line="240" w:lineRule="auto"/>
        <w:jc w:val="both"/>
        <w:rPr>
          <w:rFonts w:ascii="Times New Roman" w:eastAsia="Times New Roman" w:hAnsi="Times New Roman"/>
          <w:sz w:val="19"/>
          <w:szCs w:val="19"/>
          <w:lang w:eastAsia="pl-PL"/>
        </w:rPr>
      </w:pPr>
      <w:r w:rsidRPr="005F2458">
        <w:rPr>
          <w:rFonts w:ascii="Times New Roman" w:eastAsia="Times New Roman" w:hAnsi="Times New Roman"/>
          <w:sz w:val="19"/>
          <w:szCs w:val="19"/>
          <w:lang w:eastAsia="pl-PL"/>
        </w:rPr>
        <w:t>segregować śmieci według instrukcji</w:t>
      </w:r>
    </w:p>
    <w:p w14:paraId="6AC00665" w14:textId="77777777" w:rsidR="005F2458" w:rsidRPr="005F2458" w:rsidRDefault="005F2458" w:rsidP="005F2458">
      <w:pPr>
        <w:numPr>
          <w:ilvl w:val="0"/>
          <w:numId w:val="4"/>
        </w:numPr>
        <w:spacing w:after="0" w:line="240" w:lineRule="auto"/>
        <w:jc w:val="both"/>
        <w:rPr>
          <w:rFonts w:ascii="Times New Roman" w:eastAsia="Times New Roman" w:hAnsi="Times New Roman"/>
          <w:sz w:val="19"/>
          <w:szCs w:val="19"/>
          <w:lang w:eastAsia="pl-PL"/>
        </w:rPr>
      </w:pPr>
      <w:r w:rsidRPr="005F2458">
        <w:rPr>
          <w:rFonts w:ascii="Times New Roman" w:eastAsia="Times New Roman" w:hAnsi="Times New Roman"/>
          <w:sz w:val="19"/>
          <w:szCs w:val="19"/>
          <w:lang w:eastAsia="pl-PL"/>
        </w:rPr>
        <w:t>pracownię opuszczać za zgodą nauczyciela</w:t>
      </w:r>
    </w:p>
    <w:p w14:paraId="63C25367" w14:textId="77777777" w:rsidR="005F2458" w:rsidRPr="005F2458" w:rsidRDefault="005F2458" w:rsidP="005F2458">
      <w:pPr>
        <w:numPr>
          <w:ilvl w:val="0"/>
          <w:numId w:val="4"/>
        </w:numPr>
        <w:spacing w:after="0" w:line="240" w:lineRule="auto"/>
        <w:jc w:val="both"/>
        <w:rPr>
          <w:rFonts w:ascii="Times New Roman" w:eastAsia="Times New Roman" w:hAnsi="Times New Roman"/>
          <w:sz w:val="19"/>
          <w:szCs w:val="19"/>
          <w:lang w:eastAsia="pl-PL"/>
        </w:rPr>
      </w:pPr>
      <w:r w:rsidRPr="005F2458">
        <w:rPr>
          <w:rFonts w:ascii="Times New Roman" w:eastAsia="Times New Roman" w:hAnsi="Times New Roman"/>
          <w:sz w:val="19"/>
          <w:szCs w:val="19"/>
          <w:lang w:eastAsia="pl-PL"/>
        </w:rPr>
        <w:t>osoby chore lub podejrzane o chorobę powinny być odsunięte od pracy (w określonych i uzasadnionych przypadkach)</w:t>
      </w:r>
    </w:p>
    <w:p w14:paraId="31067E92" w14:textId="77777777" w:rsidR="005F2458" w:rsidRPr="005F2458" w:rsidRDefault="005F2458" w:rsidP="005F2458">
      <w:pPr>
        <w:numPr>
          <w:ilvl w:val="0"/>
          <w:numId w:val="4"/>
        </w:numPr>
        <w:spacing w:after="0" w:line="240" w:lineRule="auto"/>
        <w:jc w:val="both"/>
        <w:rPr>
          <w:rFonts w:ascii="Times New Roman" w:eastAsia="Times New Roman" w:hAnsi="Times New Roman"/>
          <w:sz w:val="19"/>
          <w:szCs w:val="19"/>
          <w:lang w:eastAsia="pl-PL"/>
        </w:rPr>
      </w:pPr>
      <w:r w:rsidRPr="005F2458">
        <w:rPr>
          <w:rFonts w:ascii="Times New Roman" w:eastAsia="Times New Roman" w:hAnsi="Times New Roman"/>
          <w:sz w:val="19"/>
          <w:szCs w:val="19"/>
          <w:lang w:eastAsia="pl-PL"/>
        </w:rPr>
        <w:t>uczeń może przystąpić do pracy za zgoda lekarza stosując się ściśle do jego zaleceń (np. noszenie maseczki przy kaszlu, rękawic przy schorzeniach skóry itp.)</w:t>
      </w:r>
    </w:p>
    <w:p w14:paraId="61326CF2" w14:textId="77777777" w:rsidR="005F2458" w:rsidRPr="005F2458" w:rsidRDefault="005F2458" w:rsidP="005F2458">
      <w:pPr>
        <w:numPr>
          <w:ilvl w:val="0"/>
          <w:numId w:val="4"/>
        </w:numPr>
        <w:spacing w:after="0" w:line="240" w:lineRule="auto"/>
        <w:jc w:val="both"/>
        <w:rPr>
          <w:rFonts w:ascii="Times New Roman" w:eastAsia="Times New Roman" w:hAnsi="Times New Roman"/>
          <w:sz w:val="19"/>
          <w:szCs w:val="19"/>
          <w:lang w:eastAsia="pl-PL"/>
        </w:rPr>
      </w:pPr>
      <w:r w:rsidRPr="005F2458">
        <w:rPr>
          <w:rFonts w:ascii="Times New Roman" w:eastAsia="Times New Roman" w:hAnsi="Times New Roman"/>
          <w:sz w:val="19"/>
          <w:szCs w:val="19"/>
          <w:lang w:eastAsia="pl-PL"/>
        </w:rPr>
        <w:t>nie powinno się dotykać podczas pracy nosa, ust i uszu a jeśli to zrobimy, powinniśmy umyć ręce w środku myjąco-dezynfekującym</w:t>
      </w:r>
    </w:p>
    <w:p w14:paraId="668A6BCF" w14:textId="77777777" w:rsidR="005F2458" w:rsidRPr="005F2458" w:rsidRDefault="005F2458" w:rsidP="005F2458">
      <w:pPr>
        <w:numPr>
          <w:ilvl w:val="0"/>
          <w:numId w:val="4"/>
        </w:numPr>
        <w:spacing w:after="0" w:line="240" w:lineRule="auto"/>
        <w:jc w:val="both"/>
        <w:rPr>
          <w:rFonts w:ascii="Times New Roman" w:eastAsia="Times New Roman" w:hAnsi="Times New Roman"/>
          <w:sz w:val="19"/>
          <w:szCs w:val="19"/>
          <w:lang w:eastAsia="pl-PL"/>
        </w:rPr>
      </w:pPr>
      <w:r w:rsidRPr="005F2458">
        <w:rPr>
          <w:rFonts w:ascii="Times New Roman" w:eastAsia="Times New Roman" w:hAnsi="Times New Roman"/>
          <w:sz w:val="19"/>
          <w:szCs w:val="19"/>
          <w:lang w:eastAsia="pl-PL"/>
        </w:rPr>
        <w:t>jedzenie, picie, żucie gumy i palenie tytoniu podczas pracy są zabronione</w:t>
      </w:r>
    </w:p>
    <w:p w14:paraId="6756D39E" w14:textId="77777777" w:rsidR="005F2458" w:rsidRPr="005F2458" w:rsidRDefault="005F2458" w:rsidP="005F2458">
      <w:pPr>
        <w:numPr>
          <w:ilvl w:val="0"/>
          <w:numId w:val="4"/>
        </w:numPr>
        <w:spacing w:after="0" w:line="240" w:lineRule="auto"/>
        <w:jc w:val="both"/>
        <w:rPr>
          <w:rFonts w:ascii="Times New Roman" w:eastAsia="Times New Roman" w:hAnsi="Times New Roman"/>
          <w:sz w:val="19"/>
          <w:szCs w:val="19"/>
          <w:lang w:eastAsia="pl-PL"/>
        </w:rPr>
      </w:pPr>
      <w:r w:rsidRPr="005F2458">
        <w:rPr>
          <w:rFonts w:ascii="Times New Roman" w:eastAsia="Times New Roman" w:hAnsi="Times New Roman"/>
          <w:sz w:val="19"/>
          <w:szCs w:val="19"/>
          <w:lang w:eastAsia="pl-PL"/>
        </w:rPr>
        <w:t>dzwonki na przerwę nie obowiązują; z pracowni uczeń może wyjść na krótką przerwę, jeśli uzyska zgodę nauczyciela</w:t>
      </w:r>
    </w:p>
    <w:p w14:paraId="09013210" w14:textId="77777777" w:rsidR="005F2458" w:rsidRPr="005F2458" w:rsidRDefault="005F2458" w:rsidP="005F2458">
      <w:pPr>
        <w:numPr>
          <w:ilvl w:val="0"/>
          <w:numId w:val="4"/>
        </w:numPr>
        <w:spacing w:after="0" w:line="240" w:lineRule="auto"/>
        <w:jc w:val="both"/>
        <w:rPr>
          <w:rFonts w:ascii="Times New Roman" w:eastAsia="Times New Roman" w:hAnsi="Times New Roman"/>
          <w:sz w:val="19"/>
          <w:szCs w:val="19"/>
          <w:lang w:eastAsia="pl-PL"/>
        </w:rPr>
      </w:pPr>
      <w:r w:rsidRPr="005F2458">
        <w:rPr>
          <w:rFonts w:ascii="Times New Roman" w:eastAsia="Times New Roman" w:hAnsi="Times New Roman"/>
          <w:sz w:val="19"/>
          <w:szCs w:val="19"/>
          <w:lang w:eastAsia="pl-PL"/>
        </w:rPr>
        <w:t>telefony należy zostawić w szafce ubraniowej lub w specjalnym pojemniku do tego przeznaczonym na stole nauczyciela.</w:t>
      </w:r>
    </w:p>
    <w:p w14:paraId="0DEA453D" w14:textId="77777777" w:rsidR="005F2458" w:rsidRPr="005F2458" w:rsidRDefault="005F2458" w:rsidP="005F2458">
      <w:pPr>
        <w:spacing w:after="0" w:line="240" w:lineRule="auto"/>
        <w:jc w:val="both"/>
        <w:rPr>
          <w:rFonts w:ascii="Times New Roman" w:eastAsia="Times New Roman" w:hAnsi="Times New Roman"/>
          <w:sz w:val="19"/>
          <w:szCs w:val="19"/>
          <w:lang w:eastAsia="pl-PL"/>
        </w:rPr>
      </w:pPr>
    </w:p>
    <w:p w14:paraId="6F6EFC31" w14:textId="77777777" w:rsidR="005F2458" w:rsidRPr="005F2458" w:rsidRDefault="005F2458" w:rsidP="005F2458">
      <w:pPr>
        <w:spacing w:after="0" w:line="240" w:lineRule="auto"/>
        <w:jc w:val="center"/>
        <w:rPr>
          <w:rFonts w:ascii="Times New Roman" w:eastAsia="Times New Roman" w:hAnsi="Times New Roman"/>
          <w:b/>
          <w:sz w:val="19"/>
          <w:szCs w:val="19"/>
          <w:lang w:eastAsia="pl-PL"/>
        </w:rPr>
      </w:pPr>
      <w:r w:rsidRPr="005F2458">
        <w:rPr>
          <w:rFonts w:ascii="Times New Roman" w:eastAsia="Times New Roman" w:hAnsi="Times New Roman"/>
          <w:b/>
          <w:sz w:val="19"/>
          <w:szCs w:val="19"/>
          <w:lang w:eastAsia="pl-PL"/>
        </w:rPr>
        <w:t>PRZESTRZEGANIE WYŻEJ WYMIENIONYCH PRZEPISÓW JEST OBOWIĄZKIEM</w:t>
      </w:r>
    </w:p>
    <w:p w14:paraId="64108164" w14:textId="28D7356E" w:rsidR="005F2458" w:rsidRPr="005F2458" w:rsidRDefault="005F2458" w:rsidP="008A30E4">
      <w:pPr>
        <w:spacing w:after="0" w:line="240" w:lineRule="auto"/>
        <w:jc w:val="center"/>
        <w:rPr>
          <w:rFonts w:ascii="Times New Roman" w:eastAsia="Times New Roman" w:hAnsi="Times New Roman"/>
          <w:b/>
          <w:sz w:val="19"/>
          <w:szCs w:val="19"/>
          <w:lang w:eastAsia="pl-PL"/>
        </w:rPr>
      </w:pPr>
      <w:r w:rsidRPr="005F2458">
        <w:rPr>
          <w:rFonts w:ascii="Times New Roman" w:eastAsia="Times New Roman" w:hAnsi="Times New Roman"/>
          <w:b/>
          <w:sz w:val="19"/>
          <w:szCs w:val="19"/>
          <w:lang w:eastAsia="pl-PL"/>
        </w:rPr>
        <w:t>KAZDEGO UCZNIA W PRACOWNI GASTRONOMICZNEJ</w:t>
      </w:r>
    </w:p>
    <w:p w14:paraId="6840C393" w14:textId="77777777" w:rsidR="005F2458" w:rsidRPr="005F2458" w:rsidRDefault="005F2458" w:rsidP="005F2458">
      <w:pPr>
        <w:spacing w:after="0" w:line="240" w:lineRule="auto"/>
        <w:jc w:val="both"/>
        <w:rPr>
          <w:rFonts w:ascii="Times New Roman" w:eastAsia="Times New Roman" w:hAnsi="Times New Roman"/>
          <w:sz w:val="19"/>
          <w:szCs w:val="19"/>
          <w:lang w:eastAsia="pl-PL"/>
        </w:rPr>
      </w:pPr>
      <w:r w:rsidRPr="005F2458">
        <w:rPr>
          <w:rFonts w:ascii="Times New Roman" w:eastAsia="Times New Roman" w:hAnsi="Times New Roman"/>
          <w:sz w:val="19"/>
          <w:szCs w:val="19"/>
          <w:lang w:eastAsia="pl-PL"/>
        </w:rPr>
        <w:t>................................................................……………………………………………………………………………………</w:t>
      </w:r>
      <w:r>
        <w:rPr>
          <w:rFonts w:ascii="Times New Roman" w:eastAsia="Times New Roman" w:hAnsi="Times New Roman"/>
          <w:sz w:val="19"/>
          <w:szCs w:val="19"/>
          <w:lang w:eastAsia="pl-PL"/>
        </w:rPr>
        <w:t>……….</w:t>
      </w:r>
    </w:p>
    <w:p w14:paraId="179BCDF9" w14:textId="77777777" w:rsidR="005F2458" w:rsidRDefault="005F2458" w:rsidP="005F2458">
      <w:pPr>
        <w:spacing w:after="0" w:line="240" w:lineRule="auto"/>
        <w:rPr>
          <w:rFonts w:ascii="Times New Roman" w:eastAsia="Times New Roman" w:hAnsi="Times New Roman"/>
          <w:sz w:val="19"/>
          <w:szCs w:val="19"/>
          <w:lang w:eastAsia="pl-PL"/>
        </w:rPr>
      </w:pPr>
      <w:r w:rsidRPr="005F2458">
        <w:rPr>
          <w:rFonts w:ascii="Times New Roman" w:eastAsia="Times New Roman" w:hAnsi="Times New Roman"/>
          <w:sz w:val="19"/>
          <w:szCs w:val="19"/>
          <w:lang w:eastAsia="pl-PL"/>
        </w:rPr>
        <w:t>Data, klasa, czytelny podpis ucznia                                                                                                podpis rodzica (opiekuna)</w:t>
      </w:r>
    </w:p>
    <w:bookmarkEnd w:id="0"/>
    <w:bookmarkEnd w:id="1"/>
    <w:sectPr w:rsidR="005F2458" w:rsidSect="00A808D9">
      <w:pgSz w:w="11906" w:h="16838"/>
      <w:pgMar w:top="567" w:right="964" w:bottom="56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443A9"/>
    <w:multiLevelType w:val="hybridMultilevel"/>
    <w:tmpl w:val="B62AF8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0024740"/>
    <w:multiLevelType w:val="multilevel"/>
    <w:tmpl w:val="0415001D"/>
    <w:styleLink w:val="Styl1"/>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BAF3F19"/>
    <w:multiLevelType w:val="hybridMultilevel"/>
    <w:tmpl w:val="E57C49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52E09C2"/>
    <w:multiLevelType w:val="hybridMultilevel"/>
    <w:tmpl w:val="0E6498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8CE6DEB"/>
    <w:multiLevelType w:val="hybridMultilevel"/>
    <w:tmpl w:val="44AAAD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07D4B67"/>
    <w:multiLevelType w:val="hybridMultilevel"/>
    <w:tmpl w:val="DF9A97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9BE4D00"/>
    <w:multiLevelType w:val="hybridMultilevel"/>
    <w:tmpl w:val="885A57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C2B5D55"/>
    <w:multiLevelType w:val="hybridMultilevel"/>
    <w:tmpl w:val="A2F659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02C72F1"/>
    <w:multiLevelType w:val="hybridMultilevel"/>
    <w:tmpl w:val="B5643EC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F354BA6"/>
    <w:multiLevelType w:val="hybridMultilevel"/>
    <w:tmpl w:val="C4486F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02D6BD3"/>
    <w:multiLevelType w:val="hybridMultilevel"/>
    <w:tmpl w:val="BD2A87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45446DD"/>
    <w:multiLevelType w:val="hybridMultilevel"/>
    <w:tmpl w:val="43D263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6FA3F05"/>
    <w:multiLevelType w:val="hybridMultilevel"/>
    <w:tmpl w:val="C7D254A6"/>
    <w:lvl w:ilvl="0" w:tplc="377044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67660F1E"/>
    <w:multiLevelType w:val="hybridMultilevel"/>
    <w:tmpl w:val="2586D5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155086D"/>
    <w:multiLevelType w:val="hybridMultilevel"/>
    <w:tmpl w:val="BF640B5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3E60EE5"/>
    <w:multiLevelType w:val="hybridMultilevel"/>
    <w:tmpl w:val="3A8C8F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75463DBA"/>
    <w:multiLevelType w:val="hybridMultilevel"/>
    <w:tmpl w:val="B804E6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65D1AAB"/>
    <w:multiLevelType w:val="hybridMultilevel"/>
    <w:tmpl w:val="AB8211AA"/>
    <w:lvl w:ilvl="0" w:tplc="B4D629F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13"/>
  </w:num>
  <w:num w:numId="3">
    <w:abstractNumId w:val="9"/>
  </w:num>
  <w:num w:numId="4">
    <w:abstractNumId w:val="12"/>
  </w:num>
  <w:num w:numId="5">
    <w:abstractNumId w:val="15"/>
  </w:num>
  <w:num w:numId="6">
    <w:abstractNumId w:val="0"/>
  </w:num>
  <w:num w:numId="7">
    <w:abstractNumId w:val="10"/>
  </w:num>
  <w:num w:numId="8">
    <w:abstractNumId w:val="7"/>
  </w:num>
  <w:num w:numId="9">
    <w:abstractNumId w:val="3"/>
  </w:num>
  <w:num w:numId="10">
    <w:abstractNumId w:val="14"/>
  </w:num>
  <w:num w:numId="11">
    <w:abstractNumId w:val="17"/>
  </w:num>
  <w:num w:numId="12">
    <w:abstractNumId w:val="2"/>
  </w:num>
  <w:num w:numId="13">
    <w:abstractNumId w:val="8"/>
  </w:num>
  <w:num w:numId="14">
    <w:abstractNumId w:val="11"/>
  </w:num>
  <w:num w:numId="15">
    <w:abstractNumId w:val="6"/>
  </w:num>
  <w:num w:numId="16">
    <w:abstractNumId w:val="5"/>
  </w:num>
  <w:num w:numId="17">
    <w:abstractNumId w:val="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DA9"/>
    <w:rsid w:val="000027D0"/>
    <w:rsid w:val="00005599"/>
    <w:rsid w:val="0001508A"/>
    <w:rsid w:val="00086E7B"/>
    <w:rsid w:val="000F0557"/>
    <w:rsid w:val="00157B25"/>
    <w:rsid w:val="001943A4"/>
    <w:rsid w:val="001E5BEF"/>
    <w:rsid w:val="002310AC"/>
    <w:rsid w:val="002377B6"/>
    <w:rsid w:val="00240DA9"/>
    <w:rsid w:val="00246E69"/>
    <w:rsid w:val="0034399A"/>
    <w:rsid w:val="003C39D1"/>
    <w:rsid w:val="00422C88"/>
    <w:rsid w:val="00436C25"/>
    <w:rsid w:val="0046736D"/>
    <w:rsid w:val="004733D9"/>
    <w:rsid w:val="004A4337"/>
    <w:rsid w:val="004D2C04"/>
    <w:rsid w:val="005A0683"/>
    <w:rsid w:val="005F2458"/>
    <w:rsid w:val="005F26A8"/>
    <w:rsid w:val="00613427"/>
    <w:rsid w:val="006E38C0"/>
    <w:rsid w:val="006F1273"/>
    <w:rsid w:val="007B6842"/>
    <w:rsid w:val="00894357"/>
    <w:rsid w:val="008A30E4"/>
    <w:rsid w:val="008A6946"/>
    <w:rsid w:val="008F008D"/>
    <w:rsid w:val="009D779F"/>
    <w:rsid w:val="009F3F8F"/>
    <w:rsid w:val="00A808D9"/>
    <w:rsid w:val="00AB31A3"/>
    <w:rsid w:val="00AF7A21"/>
    <w:rsid w:val="00B82720"/>
    <w:rsid w:val="00BC077A"/>
    <w:rsid w:val="00C07E33"/>
    <w:rsid w:val="00C3408E"/>
    <w:rsid w:val="00C42B8A"/>
    <w:rsid w:val="00C651BA"/>
    <w:rsid w:val="00D519A1"/>
    <w:rsid w:val="00D77DA6"/>
    <w:rsid w:val="00D80E0E"/>
    <w:rsid w:val="00DA3B67"/>
    <w:rsid w:val="00E33382"/>
    <w:rsid w:val="00E60FBD"/>
    <w:rsid w:val="00EB4E8F"/>
    <w:rsid w:val="00F51AAB"/>
    <w:rsid w:val="00F63C26"/>
    <w:rsid w:val="00F67A5C"/>
    <w:rsid w:val="00F865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3B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F3F8F"/>
    <w:pPr>
      <w:spacing w:after="160" w:line="259"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Styl1">
    <w:name w:val="Styl1"/>
    <w:uiPriority w:val="99"/>
    <w:rsid w:val="002310AC"/>
    <w:pPr>
      <w:numPr>
        <w:numId w:val="1"/>
      </w:numPr>
    </w:pPr>
  </w:style>
  <w:style w:type="paragraph" w:styleId="Akapitzlist">
    <w:name w:val="List Paragraph"/>
    <w:basedOn w:val="Normalny"/>
    <w:uiPriority w:val="34"/>
    <w:qFormat/>
    <w:rsid w:val="005F2458"/>
    <w:pPr>
      <w:ind w:left="720"/>
      <w:contextualSpacing/>
    </w:pPr>
  </w:style>
  <w:style w:type="paragraph" w:styleId="Tekstdymka">
    <w:name w:val="Balloon Text"/>
    <w:basedOn w:val="Normalny"/>
    <w:link w:val="TekstdymkaZnak"/>
    <w:uiPriority w:val="99"/>
    <w:semiHidden/>
    <w:unhideWhenUsed/>
    <w:rsid w:val="00C651B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651BA"/>
    <w:rPr>
      <w:rFonts w:ascii="Tahoma" w:eastAsia="Calibri" w:hAnsi="Tahoma" w:cs="Tahoma"/>
      <w:sz w:val="16"/>
      <w:szCs w:val="16"/>
    </w:rPr>
  </w:style>
  <w:style w:type="table" w:styleId="Tabela-Siatka">
    <w:name w:val="Table Grid"/>
    <w:basedOn w:val="Standardowy"/>
    <w:uiPriority w:val="59"/>
    <w:rsid w:val="009F3F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F3F8F"/>
    <w:pPr>
      <w:spacing w:after="160" w:line="259"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Styl1">
    <w:name w:val="Styl1"/>
    <w:uiPriority w:val="99"/>
    <w:rsid w:val="002310AC"/>
    <w:pPr>
      <w:numPr>
        <w:numId w:val="1"/>
      </w:numPr>
    </w:pPr>
  </w:style>
  <w:style w:type="paragraph" w:styleId="Akapitzlist">
    <w:name w:val="List Paragraph"/>
    <w:basedOn w:val="Normalny"/>
    <w:uiPriority w:val="34"/>
    <w:qFormat/>
    <w:rsid w:val="005F2458"/>
    <w:pPr>
      <w:ind w:left="720"/>
      <w:contextualSpacing/>
    </w:pPr>
  </w:style>
  <w:style w:type="paragraph" w:styleId="Tekstdymka">
    <w:name w:val="Balloon Text"/>
    <w:basedOn w:val="Normalny"/>
    <w:link w:val="TekstdymkaZnak"/>
    <w:uiPriority w:val="99"/>
    <w:semiHidden/>
    <w:unhideWhenUsed/>
    <w:rsid w:val="00C651B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651BA"/>
    <w:rPr>
      <w:rFonts w:ascii="Tahoma" w:eastAsia="Calibri" w:hAnsi="Tahoma" w:cs="Tahoma"/>
      <w:sz w:val="16"/>
      <w:szCs w:val="16"/>
    </w:rPr>
  </w:style>
  <w:style w:type="table" w:styleId="Tabela-Siatka">
    <w:name w:val="Table Grid"/>
    <w:basedOn w:val="Standardowy"/>
    <w:uiPriority w:val="59"/>
    <w:rsid w:val="009F3F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6</Pages>
  <Words>3352</Words>
  <Characters>20112</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dc:creator>
  <cp:keywords/>
  <dc:description/>
  <cp:lastModifiedBy>karol</cp:lastModifiedBy>
  <cp:revision>8</cp:revision>
  <cp:lastPrinted>2020-10-17T21:42:00Z</cp:lastPrinted>
  <dcterms:created xsi:type="dcterms:W3CDTF">2020-10-08T00:34:00Z</dcterms:created>
  <dcterms:modified xsi:type="dcterms:W3CDTF">2020-10-19T23:29:00Z</dcterms:modified>
</cp:coreProperties>
</file>